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0D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47880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на право заключения концессионного соглашения</w:t>
      </w:r>
    </w:p>
    <w:p w:rsidR="00C47880" w:rsidRDefault="00C47880" w:rsidP="000959BD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901DD6" w:rsidP="00901DD6">
      <w:pPr>
        <w:pStyle w:val="a7"/>
        <w:shd w:val="clear" w:color="auto" w:fill="auto"/>
        <w:spacing w:after="0" w:line="240" w:lineRule="auto"/>
        <w:ind w:hanging="40"/>
        <w:jc w:val="both"/>
        <w:rPr>
          <w:b/>
          <w:sz w:val="28"/>
          <w:szCs w:val="28"/>
        </w:rPr>
      </w:pPr>
      <w:r w:rsidRPr="00901DD6">
        <w:rPr>
          <w:b/>
          <w:sz w:val="28"/>
          <w:szCs w:val="28"/>
        </w:rPr>
        <w:t xml:space="preserve">1. </w:t>
      </w:r>
      <w:r w:rsidRPr="00901DD6">
        <w:rPr>
          <w:sz w:val="28"/>
          <w:szCs w:val="28"/>
        </w:rPr>
        <w:t xml:space="preserve">Администрация </w:t>
      </w:r>
      <w:r w:rsidR="00337CCE">
        <w:rPr>
          <w:sz w:val="28"/>
          <w:szCs w:val="28"/>
        </w:rPr>
        <w:t>Благовещенского</w:t>
      </w:r>
      <w:r w:rsidRPr="00901DD6">
        <w:rPr>
          <w:sz w:val="28"/>
          <w:szCs w:val="28"/>
        </w:rPr>
        <w:t xml:space="preserve"> сельсовета </w:t>
      </w:r>
      <w:proofErr w:type="spellStart"/>
      <w:r w:rsidRPr="00901DD6">
        <w:rPr>
          <w:sz w:val="28"/>
          <w:szCs w:val="28"/>
        </w:rPr>
        <w:t>Купинского</w:t>
      </w:r>
      <w:proofErr w:type="spellEnd"/>
      <w:r w:rsidRPr="00901DD6">
        <w:rPr>
          <w:sz w:val="28"/>
          <w:szCs w:val="28"/>
        </w:rPr>
        <w:t xml:space="preserve"> района Новосибирской области сообщает о проведении открытого конкурса на заключение концессионного соглашения </w:t>
      </w:r>
      <w:r w:rsidRPr="00901DD6">
        <w:rPr>
          <w:sz w:val="28"/>
          <w:szCs w:val="28"/>
          <w:lang w:eastAsia="ar-SA"/>
        </w:rPr>
        <w:t xml:space="preserve">в отношении объектов коммунального комплекса, предназначенных для оказания услуг по теплоснабжению и водоснабжению находящихся в собственности </w:t>
      </w:r>
      <w:r w:rsidR="00337CCE">
        <w:rPr>
          <w:sz w:val="28"/>
          <w:szCs w:val="28"/>
          <w:lang w:eastAsia="ar-SA"/>
        </w:rPr>
        <w:t>Благовещенского</w:t>
      </w:r>
      <w:r w:rsidRPr="00901DD6">
        <w:rPr>
          <w:sz w:val="28"/>
          <w:szCs w:val="28"/>
          <w:lang w:eastAsia="ar-SA"/>
        </w:rPr>
        <w:t xml:space="preserve"> сельсовета </w:t>
      </w:r>
      <w:proofErr w:type="spellStart"/>
      <w:r w:rsidRPr="00901DD6">
        <w:rPr>
          <w:sz w:val="28"/>
          <w:szCs w:val="28"/>
          <w:lang w:eastAsia="ar-SA"/>
        </w:rPr>
        <w:t>Купинского</w:t>
      </w:r>
      <w:proofErr w:type="spellEnd"/>
      <w:r w:rsidRPr="00901DD6">
        <w:rPr>
          <w:sz w:val="28"/>
          <w:szCs w:val="28"/>
          <w:lang w:eastAsia="ar-SA"/>
        </w:rPr>
        <w:t xml:space="preserve"> района Новосибирской области </w:t>
      </w:r>
      <w:r w:rsidRPr="00901DD6">
        <w:rPr>
          <w:sz w:val="28"/>
          <w:szCs w:val="28"/>
        </w:rPr>
        <w:t>(далее - Конкурс).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Концедент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337CCE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Местонахождение и почтовый адрес:</w:t>
      </w:r>
      <w:r w:rsidR="00337CCE">
        <w:rPr>
          <w:rFonts w:ascii="Times New Roman" w:hAnsi="Times New Roman" w:cs="Times New Roman"/>
          <w:sz w:val="28"/>
          <w:szCs w:val="28"/>
        </w:rPr>
        <w:t xml:space="preserve"> 632757</w:t>
      </w:r>
      <w:r w:rsidRPr="00901DD6">
        <w:rPr>
          <w:rFonts w:ascii="Times New Roman" w:hAnsi="Times New Roman" w:cs="Times New Roman"/>
          <w:sz w:val="28"/>
          <w:szCs w:val="28"/>
        </w:rPr>
        <w:t>, Новосибирс</w:t>
      </w:r>
      <w:r w:rsidR="00337CCE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37CCE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37CCE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37C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37CCE">
        <w:rPr>
          <w:rFonts w:ascii="Times New Roman" w:hAnsi="Times New Roman" w:cs="Times New Roman"/>
          <w:sz w:val="28"/>
          <w:szCs w:val="28"/>
        </w:rPr>
        <w:t>лаговещенка</w:t>
      </w:r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ул,</w:t>
      </w:r>
      <w:r w:rsidR="00337CCE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>, д.</w:t>
      </w:r>
      <w:r w:rsidR="00337CCE">
        <w:rPr>
          <w:rFonts w:ascii="Times New Roman" w:hAnsi="Times New Roman" w:cs="Times New Roman"/>
          <w:sz w:val="28"/>
          <w:szCs w:val="28"/>
        </w:rPr>
        <w:t>34</w:t>
      </w:r>
      <w:r w:rsidRPr="00901DD6">
        <w:rPr>
          <w:rFonts w:ascii="Times New Roman" w:hAnsi="Times New Roman" w:cs="Times New Roman"/>
          <w:sz w:val="28"/>
          <w:szCs w:val="28"/>
        </w:rPr>
        <w:t xml:space="preserve"> , конт</w:t>
      </w:r>
      <w:r w:rsidR="00337CCE">
        <w:rPr>
          <w:rFonts w:ascii="Times New Roman" w:hAnsi="Times New Roman" w:cs="Times New Roman"/>
          <w:sz w:val="28"/>
          <w:szCs w:val="28"/>
        </w:rPr>
        <w:t>актный телефон/факс (8383 -58) 48-273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1DD6">
        <w:rPr>
          <w:rFonts w:ascii="Times New Roman" w:hAnsi="Times New Roman" w:cs="Times New Roman"/>
          <w:sz w:val="28"/>
          <w:szCs w:val="28"/>
        </w:rPr>
        <w:t>-</w:t>
      </w:r>
      <w:r w:rsidRPr="00901D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1DD6">
        <w:rPr>
          <w:rFonts w:ascii="Times New Roman" w:hAnsi="Times New Roman" w:cs="Times New Roman"/>
          <w:sz w:val="28"/>
          <w:szCs w:val="28"/>
        </w:rPr>
        <w:t>:</w:t>
      </w:r>
      <w:r w:rsidR="00337CCE">
        <w:rPr>
          <w:rFonts w:ascii="Times New Roman" w:hAnsi="Times New Roman" w:cs="Times New Roman"/>
          <w:sz w:val="28"/>
          <w:szCs w:val="28"/>
          <w:lang w:val="en-US"/>
        </w:rPr>
        <w:t>blagkup34@mail</w:t>
      </w:r>
      <w:r w:rsidR="00726F29" w:rsidRPr="009106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6F29" w:rsidRPr="009106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0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Приглашает принять участие в открытом конкурсе на право заключения  концессионного соглашения по передаче имущества коммунального комплекса, предназначенного для оказания услуг по теплоснабжению и водоснабжению  на территории </w:t>
      </w:r>
      <w:r w:rsidR="00337CCE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4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Предмет конкурса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– право заключения концессионного соглашения в отношении объектов теплоснабжения и водоснабжения коммунального комплекса, находящихся в муниципальной собственности </w:t>
      </w:r>
      <w:r w:rsidR="00337CCE">
        <w:rPr>
          <w:rFonts w:ascii="Times New Roman" w:hAnsi="Times New Roman" w:cs="Times New Roman"/>
          <w:sz w:val="28"/>
          <w:szCs w:val="28"/>
        </w:rPr>
        <w:t>Благовещенского</w:t>
      </w:r>
      <w:r w:rsidR="00726F29">
        <w:rPr>
          <w:rFonts w:ascii="Times New Roman" w:hAnsi="Times New Roman" w:cs="Times New Roman"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Объекты Соглашения и их местонахождение:</w:t>
      </w:r>
    </w:p>
    <w:p w:rsidR="00901DD6" w:rsidRPr="005B67B3" w:rsidRDefault="00901DD6" w:rsidP="00901D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B67B3">
        <w:rPr>
          <w:rFonts w:ascii="Times New Roman" w:hAnsi="Times New Roman" w:cs="Times New Roman"/>
          <w:sz w:val="28"/>
          <w:szCs w:val="28"/>
        </w:rPr>
        <w:t>1) Новосибирска</w:t>
      </w:r>
      <w:r w:rsidR="00337CCE">
        <w:rPr>
          <w:rFonts w:ascii="Times New Roman" w:hAnsi="Times New Roman" w:cs="Times New Roman"/>
          <w:sz w:val="28"/>
          <w:szCs w:val="28"/>
        </w:rPr>
        <w:t xml:space="preserve">я область, </w:t>
      </w:r>
      <w:proofErr w:type="spellStart"/>
      <w:r w:rsidR="00337CCE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37CCE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37C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37CCE">
        <w:rPr>
          <w:rFonts w:ascii="Times New Roman" w:hAnsi="Times New Roman" w:cs="Times New Roman"/>
          <w:sz w:val="28"/>
          <w:szCs w:val="28"/>
        </w:rPr>
        <w:t xml:space="preserve">лаговещенка, </w:t>
      </w:r>
      <w:r w:rsidRPr="005B67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1DD6" w:rsidRPr="005B67B3" w:rsidRDefault="00901DD6" w:rsidP="00B51F6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B67B3">
        <w:rPr>
          <w:rFonts w:ascii="Times New Roman" w:hAnsi="Times New Roman" w:cs="Times New Roman"/>
          <w:sz w:val="28"/>
          <w:szCs w:val="28"/>
        </w:rPr>
        <w:t xml:space="preserve">- </w:t>
      </w:r>
      <w:r w:rsidR="00012BF1">
        <w:rPr>
          <w:rFonts w:ascii="Times New Roman" w:hAnsi="Times New Roman" w:cs="Times New Roman"/>
          <w:sz w:val="28"/>
          <w:szCs w:val="28"/>
        </w:rPr>
        <w:t>Скважина.</w:t>
      </w:r>
      <w:proofErr w:type="gramStart"/>
      <w:r w:rsidR="00012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51F6D" w:rsidRPr="005B67B3">
        <w:rPr>
          <w:rFonts w:ascii="Times New Roman" w:hAnsi="Times New Roman" w:cs="Times New Roman"/>
          <w:sz w:val="28"/>
          <w:szCs w:val="28"/>
        </w:rPr>
        <w:t>Кадастровый номер 54:15:000000:</w:t>
      </w:r>
      <w:r w:rsidR="00012BF1">
        <w:rPr>
          <w:rFonts w:ascii="Times New Roman" w:hAnsi="Times New Roman" w:cs="Times New Roman"/>
          <w:sz w:val="28"/>
          <w:szCs w:val="28"/>
        </w:rPr>
        <w:t>834</w:t>
      </w:r>
      <w:r w:rsidR="00B51F6D" w:rsidRPr="005B67B3">
        <w:rPr>
          <w:rFonts w:ascii="Times New Roman" w:hAnsi="Times New Roman" w:cs="Times New Roman"/>
          <w:sz w:val="28"/>
          <w:szCs w:val="28"/>
        </w:rPr>
        <w:t>, дата вв</w:t>
      </w:r>
      <w:r w:rsidR="00012BF1">
        <w:rPr>
          <w:rFonts w:ascii="Times New Roman" w:hAnsi="Times New Roman" w:cs="Times New Roman"/>
          <w:sz w:val="28"/>
          <w:szCs w:val="28"/>
        </w:rPr>
        <w:t>ода объекта в эксплуатацию: 1975</w:t>
      </w:r>
      <w:r w:rsidR="00B51F6D" w:rsidRPr="005B67B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51F6D" w:rsidRPr="005B67B3" w:rsidRDefault="00012BF1" w:rsidP="00B51F6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0992">
        <w:rPr>
          <w:rFonts w:ascii="Times New Roman" w:hAnsi="Times New Roman" w:cs="Times New Roman"/>
          <w:sz w:val="28"/>
          <w:szCs w:val="28"/>
        </w:rPr>
        <w:t>)</w:t>
      </w:r>
      <w:r w:rsidR="00B51F6D" w:rsidRPr="005B67B3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B51F6D" w:rsidRPr="005B67B3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B51F6D" w:rsidRPr="005B67B3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601361" w:rsidRPr="005B67B3">
        <w:rPr>
          <w:rFonts w:ascii="Times New Roman" w:hAnsi="Times New Roman" w:cs="Times New Roman"/>
          <w:sz w:val="28"/>
          <w:szCs w:val="28"/>
        </w:rPr>
        <w:t>еревня</w:t>
      </w:r>
      <w:r w:rsidR="00B51F6D" w:rsidRPr="005B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Благовещенка</w:t>
      </w:r>
    </w:p>
    <w:p w:rsidR="00B51F6D" w:rsidRPr="005B67B3" w:rsidRDefault="00B51F6D" w:rsidP="00B51F6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B67B3">
        <w:rPr>
          <w:rFonts w:ascii="Times New Roman" w:hAnsi="Times New Roman" w:cs="Times New Roman"/>
          <w:sz w:val="28"/>
          <w:szCs w:val="28"/>
        </w:rPr>
        <w:t>-Водопровод</w:t>
      </w:r>
      <w:r w:rsidR="00012BF1">
        <w:rPr>
          <w:rFonts w:ascii="Times New Roman" w:hAnsi="Times New Roman" w:cs="Times New Roman"/>
          <w:sz w:val="28"/>
          <w:szCs w:val="28"/>
        </w:rPr>
        <w:t>ные сети . Протяженность 5000</w:t>
      </w:r>
      <w:r w:rsidRPr="005B67B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5B67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B67B3">
        <w:rPr>
          <w:rFonts w:ascii="Times New Roman" w:hAnsi="Times New Roman" w:cs="Times New Roman"/>
          <w:sz w:val="28"/>
          <w:szCs w:val="28"/>
        </w:rPr>
        <w:t>адастровый номер</w:t>
      </w:r>
      <w:r w:rsidR="00012BF1">
        <w:rPr>
          <w:rFonts w:ascii="Times New Roman" w:hAnsi="Times New Roman" w:cs="Times New Roman"/>
          <w:sz w:val="28"/>
          <w:szCs w:val="28"/>
        </w:rPr>
        <w:t xml:space="preserve"> 54:15:000000:833</w:t>
      </w:r>
    </w:p>
    <w:p w:rsidR="00601361" w:rsidRPr="005B67B3" w:rsidRDefault="00DA0992" w:rsidP="0060136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01361" w:rsidRPr="005B67B3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01361" w:rsidRPr="005B67B3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601361" w:rsidRPr="005B67B3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012BF1">
        <w:rPr>
          <w:rFonts w:ascii="Times New Roman" w:hAnsi="Times New Roman" w:cs="Times New Roman"/>
          <w:sz w:val="28"/>
          <w:szCs w:val="28"/>
        </w:rPr>
        <w:t xml:space="preserve"> деревня Петропавловка</w:t>
      </w:r>
    </w:p>
    <w:p w:rsidR="00601361" w:rsidRPr="005B67B3" w:rsidRDefault="00601361" w:rsidP="0060136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B67B3">
        <w:rPr>
          <w:rFonts w:ascii="Times New Roman" w:hAnsi="Times New Roman" w:cs="Times New Roman"/>
          <w:sz w:val="28"/>
          <w:szCs w:val="28"/>
        </w:rPr>
        <w:t>-Водопровод</w:t>
      </w:r>
      <w:r w:rsidR="00012BF1">
        <w:rPr>
          <w:rFonts w:ascii="Times New Roman" w:hAnsi="Times New Roman" w:cs="Times New Roman"/>
          <w:sz w:val="28"/>
          <w:szCs w:val="28"/>
        </w:rPr>
        <w:t>ные сети. . Протяженность 2900</w:t>
      </w:r>
      <w:r w:rsidRPr="005B67B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5B67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B67B3">
        <w:rPr>
          <w:rFonts w:ascii="Times New Roman" w:hAnsi="Times New Roman" w:cs="Times New Roman"/>
          <w:sz w:val="28"/>
          <w:szCs w:val="28"/>
        </w:rPr>
        <w:t>а</w:t>
      </w:r>
      <w:r w:rsidR="00012BF1">
        <w:rPr>
          <w:rFonts w:ascii="Times New Roman" w:hAnsi="Times New Roman" w:cs="Times New Roman"/>
          <w:sz w:val="28"/>
          <w:szCs w:val="28"/>
        </w:rPr>
        <w:t>дастровый номер 54:15:000000:838</w:t>
      </w:r>
    </w:p>
    <w:p w:rsidR="00601361" w:rsidRPr="005B67B3" w:rsidRDefault="00601361" w:rsidP="00B51F6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959BD" w:rsidRDefault="009106AD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59BD">
        <w:rPr>
          <w:rFonts w:ascii="Times New Roman" w:hAnsi="Times New Roman" w:cs="Times New Roman"/>
          <w:b/>
          <w:sz w:val="28"/>
          <w:szCs w:val="28"/>
        </w:rPr>
        <w:t>.</w:t>
      </w:r>
      <w:r w:rsidR="000959BD" w:rsidRPr="000959BD">
        <w:rPr>
          <w:rFonts w:ascii="Times New Roman" w:hAnsi="Times New Roman" w:cs="Times New Roman"/>
          <w:b/>
          <w:sz w:val="28"/>
          <w:szCs w:val="28"/>
        </w:rPr>
        <w:t>Срок действия концессионного соглашения: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0959BD">
        <w:rPr>
          <w:rFonts w:ascii="Times New Roman" w:hAnsi="Times New Roman" w:cs="Times New Roman"/>
          <w:sz w:val="28"/>
          <w:szCs w:val="28"/>
        </w:rPr>
        <w:t xml:space="preserve"> </w:t>
      </w:r>
      <w:r w:rsidR="000959BD" w:rsidRPr="00194ACD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959BD" w:rsidRDefault="009106AD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959BD">
        <w:rPr>
          <w:rFonts w:ascii="Times New Roman" w:hAnsi="Times New Roman" w:cs="Times New Roman"/>
          <w:b/>
          <w:sz w:val="28"/>
          <w:szCs w:val="28"/>
        </w:rPr>
        <w:t>.</w:t>
      </w:r>
      <w:r w:rsidR="000959BD" w:rsidRPr="000959BD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конкурса:</w:t>
      </w:r>
      <w:r w:rsidR="0019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BD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 xml:space="preserve"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</w:t>
      </w:r>
      <w:r w:rsidR="000959BD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 w:rsidR="000959BD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spellStart"/>
      <w:r w:rsidR="000959BD">
        <w:rPr>
          <w:rFonts w:ascii="Times New Roman" w:hAnsi="Times New Roman" w:cs="Times New Roman"/>
          <w:sz w:val="28"/>
          <w:szCs w:val="28"/>
        </w:rPr>
        <w:t>вышеупомянутым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.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proofErr w:type="gramEnd"/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казани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proofErr w:type="spellEnd"/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участниками конкурса в составе Конкурсного предложения основных мероприятий, обеспечивающих достижение предусмотренных Заданием (Приложение № 6 к настоящей Конкурсной документации)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7577D8" w:rsidRDefault="009106AD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577D8" w:rsidRPr="007577D8">
        <w:rPr>
          <w:rFonts w:ascii="Times New Roman" w:hAnsi="Times New Roman" w:cs="Times New Roman"/>
          <w:b/>
          <w:sz w:val="28"/>
          <w:szCs w:val="28"/>
        </w:rPr>
        <w:t>. Критерии конкурса</w:t>
      </w:r>
      <w:r w:rsidR="007577D8">
        <w:rPr>
          <w:rFonts w:ascii="Times New Roman" w:hAnsi="Times New Roman" w:cs="Times New Roman"/>
          <w:b/>
          <w:sz w:val="28"/>
          <w:szCs w:val="28"/>
        </w:rPr>
        <w:t xml:space="preserve"> и их параметры:</w:t>
      </w:r>
    </w:p>
    <w:p w:rsidR="007577D8" w:rsidRPr="009C400D" w:rsidRDefault="009106AD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7577D8" w:rsidRPr="009C400D"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</w:t>
      </w:r>
      <w:r w:rsidR="0037500C" w:rsidRPr="009C400D">
        <w:rPr>
          <w:rFonts w:ascii="Times New Roman" w:hAnsi="Times New Roman"/>
          <w:sz w:val="28"/>
          <w:szCs w:val="28"/>
        </w:rPr>
        <w:t>ется осуществить концессионером</w:t>
      </w:r>
      <w:r w:rsidR="00247805">
        <w:rPr>
          <w:rFonts w:ascii="Times New Roman" w:hAnsi="Times New Roman"/>
          <w:sz w:val="28"/>
          <w:szCs w:val="28"/>
        </w:rPr>
        <w:t>.</w:t>
      </w:r>
    </w:p>
    <w:p w:rsidR="007577D8" w:rsidRPr="009C400D" w:rsidRDefault="009106AD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77D8" w:rsidRPr="009C400D">
        <w:rPr>
          <w:rFonts w:ascii="Times New Roman" w:hAnsi="Times New Roman"/>
          <w:sz w:val="28"/>
          <w:szCs w:val="28"/>
        </w:rPr>
        <w:t>.2. Долгосрочные параметры регулирования деятельности концессионера: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400D">
        <w:rPr>
          <w:rFonts w:ascii="Times New Roman" w:hAnsi="Times New Roman"/>
          <w:sz w:val="28"/>
          <w:szCs w:val="28"/>
        </w:rPr>
        <w:t>- Показатели энергосбережения и повышен</w:t>
      </w:r>
      <w:r w:rsidR="0037500C" w:rsidRPr="009C400D">
        <w:rPr>
          <w:rFonts w:ascii="Times New Roman" w:hAnsi="Times New Roman"/>
          <w:sz w:val="28"/>
          <w:szCs w:val="28"/>
        </w:rPr>
        <w:t>ия энергетической эффективности</w:t>
      </w:r>
    </w:p>
    <w:p w:rsidR="007577D8" w:rsidRPr="009C400D" w:rsidRDefault="009106AD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77D8" w:rsidRPr="009C400D">
        <w:rPr>
          <w:rFonts w:ascii="Times New Roman" w:hAnsi="Times New Roman"/>
          <w:sz w:val="28"/>
          <w:szCs w:val="28"/>
        </w:rPr>
        <w:t>.3. Плановые значения показателей деятельности концессионера:</w:t>
      </w:r>
    </w:p>
    <w:p w:rsidR="007577D8" w:rsidRPr="009C400D" w:rsidRDefault="009106AD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77D8" w:rsidRPr="009C400D">
        <w:rPr>
          <w:rFonts w:ascii="Times New Roman" w:hAnsi="Times New Roman"/>
          <w:sz w:val="28"/>
          <w:szCs w:val="28"/>
        </w:rPr>
        <w:t xml:space="preserve">.3.1. 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>Показатели качества питьевой воды: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7577D8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Качество питьевой воды – соответствие установленным санитарно-эпидемиологическим требованиям, жесткость воды.</w:t>
      </w:r>
    </w:p>
    <w:p w:rsidR="00A323FB" w:rsidRPr="009C400D" w:rsidRDefault="00A323FB" w:rsidP="00A323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 xml:space="preserve">- Качество тепловой энергии – соответствие требованиям установленным  Постановление Правительства РФ от 18.11.2013 N 1034(ред. от 09.09.2017) "О коммерческом учете тепловой энергии, теплоносителя" </w:t>
      </w:r>
    </w:p>
    <w:p w:rsidR="0033279C" w:rsidRPr="009C400D" w:rsidRDefault="009106AD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.3.2.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надежности и бесперебойности водоснабжения: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7577D8" w:rsidRPr="009C400D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Удельный вес сетей нуждающихся в замене</w:t>
      </w:r>
    </w:p>
    <w:p w:rsidR="0033279C" w:rsidRPr="009C400D" w:rsidRDefault="009106AD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.3.3.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эффективности: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Уровень потерь при транспортировке;</w:t>
      </w:r>
    </w:p>
    <w:p w:rsidR="007577D8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Доля объемов воды, расчеты на которую осуществляются с использованием приборов учета.</w:t>
      </w:r>
    </w:p>
    <w:p w:rsidR="00A323FB" w:rsidRDefault="00A323FB" w:rsidP="00A323FB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>-  Доля объемов тепловой энергии, расчеты на которую осуществляются с использованием приборов учета, в общем объеме воды, потребляемой абонентами регулируемой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1DD6" w:rsidRPr="00901DD6" w:rsidRDefault="009106AD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Порядок, место и срок предоставления конкурсной документации: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 на основании заявления (поданного в письменной форме) любого заинтер</w:t>
      </w:r>
      <w:r w:rsidR="003141B7">
        <w:rPr>
          <w:rFonts w:ascii="Times New Roman" w:hAnsi="Times New Roman" w:cs="Times New Roman"/>
          <w:sz w:val="28"/>
          <w:szCs w:val="28"/>
        </w:rPr>
        <w:t>есованного лица по адресу: 632757</w:t>
      </w:r>
      <w:r w:rsidR="00901DD6" w:rsidRPr="00901DD6">
        <w:rPr>
          <w:rFonts w:ascii="Times New Roman" w:hAnsi="Times New Roman" w:cs="Times New Roman"/>
          <w:sz w:val="28"/>
          <w:szCs w:val="28"/>
        </w:rPr>
        <w:t>, Новосибирс</w:t>
      </w:r>
      <w:r w:rsidR="003141B7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141B7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141B7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141B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41B7">
        <w:rPr>
          <w:rFonts w:ascii="Times New Roman" w:hAnsi="Times New Roman" w:cs="Times New Roman"/>
          <w:sz w:val="28"/>
          <w:szCs w:val="28"/>
        </w:rPr>
        <w:t>лаговещенка</w:t>
      </w:r>
      <w:r w:rsidR="00901DD6" w:rsidRPr="00901DD6">
        <w:rPr>
          <w:rFonts w:ascii="Times New Roman" w:hAnsi="Times New Roman" w:cs="Times New Roman"/>
          <w:sz w:val="28"/>
          <w:szCs w:val="28"/>
        </w:rPr>
        <w:t>, ул.</w:t>
      </w:r>
      <w:r w:rsidR="003141B7">
        <w:rPr>
          <w:rFonts w:ascii="Times New Roman" w:hAnsi="Times New Roman" w:cs="Times New Roman"/>
          <w:sz w:val="28"/>
          <w:szCs w:val="28"/>
        </w:rPr>
        <w:t>Мира</w:t>
      </w:r>
      <w:r w:rsidR="005A30CB">
        <w:rPr>
          <w:rFonts w:ascii="Times New Roman" w:hAnsi="Times New Roman" w:cs="Times New Roman"/>
          <w:sz w:val="28"/>
          <w:szCs w:val="28"/>
        </w:rPr>
        <w:t>,</w:t>
      </w:r>
      <w:r w:rsidR="003141B7">
        <w:rPr>
          <w:rFonts w:ascii="Times New Roman" w:hAnsi="Times New Roman" w:cs="Times New Roman"/>
          <w:sz w:val="28"/>
          <w:szCs w:val="28"/>
        </w:rPr>
        <w:t>34</w:t>
      </w:r>
      <w:r w:rsidR="00901DD6" w:rsidRPr="00901DD6">
        <w:rPr>
          <w:rFonts w:ascii="Times New Roman" w:hAnsi="Times New Roman" w:cs="Times New Roman"/>
          <w:sz w:val="28"/>
          <w:szCs w:val="28"/>
        </w:rPr>
        <w:t>, ежедневно, кроме выходных и праздничных дней с 9час. 00мин. до 16</w:t>
      </w:r>
      <w:r w:rsidR="00B11CF9">
        <w:rPr>
          <w:rFonts w:ascii="Times New Roman" w:hAnsi="Times New Roman" w:cs="Times New Roman"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sz w:val="28"/>
          <w:szCs w:val="28"/>
        </w:rPr>
        <w:t>час. 00</w:t>
      </w:r>
      <w:r w:rsidR="00B11CF9">
        <w:rPr>
          <w:rFonts w:ascii="Times New Roman" w:hAnsi="Times New Roman" w:cs="Times New Roman"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sz w:val="28"/>
          <w:szCs w:val="28"/>
        </w:rPr>
        <w:t>мин. перерыв с 13час. 00мин. до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sz w:val="28"/>
          <w:szCs w:val="28"/>
        </w:rPr>
        <w:t>час.00мин.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Конкурсная документация размещена на сайте администрации </w:t>
      </w:r>
      <w:r w:rsidR="00337CCE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сельсовета в разделе «ЖКХ».</w:t>
      </w:r>
    </w:p>
    <w:p w:rsidR="00834FB3" w:rsidRDefault="009106AD" w:rsidP="00901DD6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86CCA" w:rsidRPr="00486CCA">
        <w:rPr>
          <w:rFonts w:ascii="Times New Roman" w:hAnsi="Times New Roman"/>
          <w:b/>
          <w:color w:val="000000"/>
          <w:sz w:val="28"/>
          <w:szCs w:val="28"/>
        </w:rPr>
        <w:t>. Официальный сайт, на котором размещена конкурсная документация:</w:t>
      </w:r>
      <w:r w:rsidR="005A30CB" w:rsidRPr="005A30CB">
        <w:t xml:space="preserve"> </w:t>
      </w:r>
      <w:hyperlink r:id="rId5" w:history="1">
        <w:r w:rsidR="00834FB3" w:rsidRPr="00BB4635">
          <w:rPr>
            <w:rStyle w:val="a3"/>
            <w:rFonts w:ascii="Times New Roman" w:hAnsi="Times New Roman"/>
            <w:b/>
            <w:sz w:val="28"/>
            <w:szCs w:val="28"/>
          </w:rPr>
          <w:t>http://</w:t>
        </w:r>
        <w:r w:rsidR="00430771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430771" w:rsidRPr="00430771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430771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torgi</w:t>
        </w:r>
        <w:proofErr w:type="spellEnd"/>
        <w:r w:rsidR="00430771" w:rsidRPr="00430771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430771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gov</w:t>
        </w:r>
        <w:proofErr w:type="spellEnd"/>
        <w:r w:rsidR="00430771" w:rsidRPr="00430771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430771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430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86CCA" w:rsidRDefault="005A30CB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="009106AD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86CCA">
        <w:rPr>
          <w:rFonts w:ascii="Times New Roman" w:hAnsi="Times New Roman"/>
          <w:b/>
          <w:color w:val="000000"/>
          <w:sz w:val="28"/>
          <w:szCs w:val="28"/>
        </w:rPr>
        <w:t xml:space="preserve">. Размер, порядок и сроки внесения платы, взимаемой за предоставление конкурсной документации: </w:t>
      </w:r>
      <w:r w:rsidR="00486CCA"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06AD">
        <w:rPr>
          <w:rFonts w:ascii="Times New Roman" w:hAnsi="Times New Roman" w:cs="Times New Roman"/>
          <w:b/>
          <w:sz w:val="28"/>
          <w:szCs w:val="28"/>
        </w:rPr>
        <w:t>1</w:t>
      </w:r>
      <w:r w:rsidRPr="00901DD6">
        <w:rPr>
          <w:rFonts w:ascii="Times New Roman" w:hAnsi="Times New Roman" w:cs="Times New Roman"/>
          <w:b/>
          <w:sz w:val="28"/>
          <w:szCs w:val="28"/>
        </w:rPr>
        <w:t>. Срок, место и время подачи заявок на участие в конкурсе</w:t>
      </w:r>
      <w:r w:rsidRPr="00901DD6">
        <w:rPr>
          <w:rFonts w:ascii="Times New Roman" w:hAnsi="Times New Roman" w:cs="Times New Roman"/>
          <w:sz w:val="28"/>
          <w:szCs w:val="28"/>
        </w:rPr>
        <w:t xml:space="preserve"> – с 9 час. 00мин. </w:t>
      </w:r>
      <w:r w:rsidR="003141B7">
        <w:rPr>
          <w:rFonts w:ascii="Times New Roman" w:hAnsi="Times New Roman" w:cs="Times New Roman"/>
          <w:sz w:val="28"/>
          <w:szCs w:val="28"/>
        </w:rPr>
        <w:t>30.09</w:t>
      </w:r>
      <w:r w:rsidR="00D8676E">
        <w:rPr>
          <w:rFonts w:ascii="Times New Roman" w:hAnsi="Times New Roman" w:cs="Times New Roman"/>
          <w:sz w:val="28"/>
          <w:szCs w:val="28"/>
        </w:rPr>
        <w:t>.</w:t>
      </w:r>
      <w:r w:rsidR="00C3643E">
        <w:rPr>
          <w:rFonts w:ascii="Times New Roman" w:hAnsi="Times New Roman" w:cs="Times New Roman"/>
          <w:sz w:val="28"/>
          <w:szCs w:val="28"/>
        </w:rPr>
        <w:t>202</w:t>
      </w:r>
      <w:r w:rsidR="00714E7B">
        <w:rPr>
          <w:rFonts w:ascii="Times New Roman" w:hAnsi="Times New Roman" w:cs="Times New Roman"/>
          <w:sz w:val="28"/>
          <w:szCs w:val="28"/>
        </w:rPr>
        <w:t>2</w:t>
      </w:r>
      <w:r w:rsidRPr="00716B2B">
        <w:rPr>
          <w:rFonts w:ascii="Times New Roman" w:hAnsi="Times New Roman" w:cs="Times New Roman"/>
          <w:sz w:val="28"/>
          <w:szCs w:val="28"/>
        </w:rPr>
        <w:t xml:space="preserve"> года до 16час.00мин.  </w:t>
      </w:r>
      <w:r w:rsidR="003141B7">
        <w:rPr>
          <w:rFonts w:ascii="Times New Roman" w:hAnsi="Times New Roman" w:cs="Times New Roman"/>
          <w:sz w:val="28"/>
          <w:szCs w:val="28"/>
        </w:rPr>
        <w:t>11.11</w:t>
      </w:r>
      <w:r w:rsidR="00C3643E">
        <w:rPr>
          <w:rFonts w:ascii="Times New Roman" w:hAnsi="Times New Roman" w:cs="Times New Roman"/>
          <w:sz w:val="28"/>
          <w:szCs w:val="28"/>
        </w:rPr>
        <w:t>.</w:t>
      </w:r>
      <w:r w:rsidR="00DE7354">
        <w:rPr>
          <w:rFonts w:ascii="Times New Roman" w:hAnsi="Times New Roman" w:cs="Times New Roman"/>
          <w:sz w:val="28"/>
          <w:szCs w:val="28"/>
        </w:rPr>
        <w:t>202</w:t>
      </w:r>
      <w:r w:rsidR="00D8676E">
        <w:rPr>
          <w:rFonts w:ascii="Times New Roman" w:hAnsi="Times New Roman" w:cs="Times New Roman"/>
          <w:sz w:val="28"/>
          <w:szCs w:val="28"/>
        </w:rPr>
        <w:t>2</w:t>
      </w:r>
      <w:r w:rsidRPr="00716B2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(время местное) по адресу: </w:t>
      </w:r>
      <w:r w:rsidR="003141B7">
        <w:rPr>
          <w:rFonts w:ascii="Times New Roman" w:hAnsi="Times New Roman" w:cs="Times New Roman"/>
          <w:sz w:val="28"/>
          <w:szCs w:val="28"/>
        </w:rPr>
        <w:t>632757</w:t>
      </w:r>
      <w:r w:rsidR="003141B7" w:rsidRPr="00901DD6">
        <w:rPr>
          <w:rFonts w:ascii="Times New Roman" w:hAnsi="Times New Roman" w:cs="Times New Roman"/>
          <w:sz w:val="28"/>
          <w:szCs w:val="28"/>
        </w:rPr>
        <w:t>, Новосибирс</w:t>
      </w:r>
      <w:r w:rsidR="003141B7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141B7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141B7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141B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41B7">
        <w:rPr>
          <w:rFonts w:ascii="Times New Roman" w:hAnsi="Times New Roman" w:cs="Times New Roman"/>
          <w:sz w:val="28"/>
          <w:szCs w:val="28"/>
        </w:rPr>
        <w:t>лаговещенка</w:t>
      </w:r>
      <w:r w:rsidR="003141B7" w:rsidRPr="00901DD6">
        <w:rPr>
          <w:rFonts w:ascii="Times New Roman" w:hAnsi="Times New Roman" w:cs="Times New Roman"/>
          <w:sz w:val="28"/>
          <w:szCs w:val="28"/>
        </w:rPr>
        <w:t>, ул.</w:t>
      </w:r>
      <w:r w:rsidR="003141B7">
        <w:rPr>
          <w:rFonts w:ascii="Times New Roman" w:hAnsi="Times New Roman" w:cs="Times New Roman"/>
          <w:sz w:val="28"/>
          <w:szCs w:val="28"/>
        </w:rPr>
        <w:t xml:space="preserve">Мира,34 </w:t>
      </w:r>
      <w:r w:rsidRPr="00901DD6">
        <w:rPr>
          <w:rFonts w:ascii="Times New Roman" w:hAnsi="Times New Roman" w:cs="Times New Roman"/>
          <w:sz w:val="28"/>
          <w:szCs w:val="28"/>
        </w:rPr>
        <w:t>ежедневно, кроме выходных и праздничных дней с 9 час. 00мин. до 16час. 00 мин. перерыв с 13 час. 00 мин. до 14 час.00 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Заявка на участие в конкурсе оформляется согласно конкурсной документации.</w:t>
      </w:r>
    </w:p>
    <w:p w:rsidR="00486CCA" w:rsidRPr="00F43F48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106A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86CCA" w:rsidRPr="00F43F48">
        <w:rPr>
          <w:rFonts w:ascii="Times New Roman" w:hAnsi="Times New Roman"/>
          <w:b/>
          <w:color w:val="000000"/>
          <w:sz w:val="28"/>
          <w:szCs w:val="28"/>
        </w:rPr>
        <w:t>. Требование о внесении задатка, а также размер задатка:</w:t>
      </w:r>
      <w:r w:rsidR="00486CCA" w:rsidRPr="00F43F48">
        <w:rPr>
          <w:rFonts w:ascii="Times New Roman" w:hAnsi="Times New Roman"/>
          <w:color w:val="000000"/>
          <w:sz w:val="28"/>
          <w:szCs w:val="28"/>
        </w:rPr>
        <w:t xml:space="preserve"> не установлен</w:t>
      </w:r>
    </w:p>
    <w:p w:rsidR="00901DD6" w:rsidRPr="00901DD6" w:rsidRDefault="009E6E04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06AD">
        <w:rPr>
          <w:rFonts w:ascii="Times New Roman" w:hAnsi="Times New Roman" w:cs="Times New Roman"/>
          <w:b/>
          <w:sz w:val="28"/>
          <w:szCs w:val="28"/>
        </w:rPr>
        <w:t>3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Вскрытие конвертов с заявками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 – </w:t>
      </w:r>
      <w:r w:rsidR="00901DD6" w:rsidRPr="00716B2B">
        <w:rPr>
          <w:rFonts w:ascii="Times New Roman" w:hAnsi="Times New Roman" w:cs="Times New Roman"/>
          <w:sz w:val="28"/>
          <w:szCs w:val="28"/>
        </w:rPr>
        <w:t xml:space="preserve">в 16час. 00мин. </w:t>
      </w:r>
      <w:r w:rsidR="003141B7">
        <w:rPr>
          <w:rFonts w:ascii="Times New Roman" w:hAnsi="Times New Roman" w:cs="Times New Roman"/>
          <w:sz w:val="28"/>
          <w:szCs w:val="28"/>
        </w:rPr>
        <w:t>14.11</w:t>
      </w:r>
      <w:r w:rsidR="00901DD6" w:rsidRPr="00C3643E">
        <w:rPr>
          <w:rFonts w:ascii="Times New Roman" w:hAnsi="Times New Roman" w:cs="Times New Roman"/>
          <w:sz w:val="28"/>
          <w:szCs w:val="28"/>
        </w:rPr>
        <w:t>.20</w:t>
      </w:r>
      <w:r w:rsidR="00365B5A" w:rsidRPr="00C3643E">
        <w:rPr>
          <w:rFonts w:ascii="Times New Roman" w:hAnsi="Times New Roman" w:cs="Times New Roman"/>
          <w:sz w:val="28"/>
          <w:szCs w:val="28"/>
        </w:rPr>
        <w:t>2</w:t>
      </w:r>
      <w:r w:rsidR="00714E7B">
        <w:rPr>
          <w:rFonts w:ascii="Times New Roman" w:hAnsi="Times New Roman" w:cs="Times New Roman"/>
          <w:sz w:val="28"/>
          <w:szCs w:val="28"/>
        </w:rPr>
        <w:t>2</w:t>
      </w:r>
      <w:r w:rsidR="00901DD6" w:rsidRPr="00C3643E">
        <w:rPr>
          <w:rFonts w:ascii="Times New Roman" w:hAnsi="Times New Roman" w:cs="Times New Roman"/>
          <w:sz w:val="28"/>
          <w:szCs w:val="28"/>
        </w:rPr>
        <w:t>года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 (время местное) по адресу: </w:t>
      </w:r>
      <w:r w:rsidR="003141B7">
        <w:rPr>
          <w:rFonts w:ascii="Times New Roman" w:hAnsi="Times New Roman" w:cs="Times New Roman"/>
          <w:sz w:val="28"/>
          <w:szCs w:val="28"/>
        </w:rPr>
        <w:t>632757</w:t>
      </w:r>
      <w:r w:rsidR="003141B7" w:rsidRPr="00901DD6">
        <w:rPr>
          <w:rFonts w:ascii="Times New Roman" w:hAnsi="Times New Roman" w:cs="Times New Roman"/>
          <w:sz w:val="28"/>
          <w:szCs w:val="28"/>
        </w:rPr>
        <w:t>, Новосибирс</w:t>
      </w:r>
      <w:r w:rsidR="003141B7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141B7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141B7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141B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41B7">
        <w:rPr>
          <w:rFonts w:ascii="Times New Roman" w:hAnsi="Times New Roman" w:cs="Times New Roman"/>
          <w:sz w:val="28"/>
          <w:szCs w:val="28"/>
        </w:rPr>
        <w:t>лаговещенка</w:t>
      </w:r>
      <w:r w:rsidR="003141B7" w:rsidRPr="00901DD6">
        <w:rPr>
          <w:rFonts w:ascii="Times New Roman" w:hAnsi="Times New Roman" w:cs="Times New Roman"/>
          <w:sz w:val="28"/>
          <w:szCs w:val="28"/>
        </w:rPr>
        <w:t>, ул.</w:t>
      </w:r>
      <w:r w:rsidR="003141B7">
        <w:rPr>
          <w:rFonts w:ascii="Times New Roman" w:hAnsi="Times New Roman" w:cs="Times New Roman"/>
          <w:sz w:val="28"/>
          <w:szCs w:val="28"/>
        </w:rPr>
        <w:t>Мира,34</w:t>
      </w:r>
      <w:r w:rsidR="0090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D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01DD6">
        <w:rPr>
          <w:rFonts w:ascii="Times New Roman" w:hAnsi="Times New Roman" w:cs="Times New Roman"/>
          <w:sz w:val="28"/>
          <w:szCs w:val="28"/>
        </w:rPr>
        <w:t>. главы администрации.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06AD">
        <w:rPr>
          <w:rFonts w:ascii="Times New Roman" w:hAnsi="Times New Roman" w:cs="Times New Roman"/>
          <w:b/>
          <w:sz w:val="28"/>
          <w:szCs w:val="28"/>
        </w:rPr>
        <w:t>4</w:t>
      </w:r>
      <w:r w:rsidRPr="009E6E04">
        <w:rPr>
          <w:rFonts w:ascii="Times New Roman" w:hAnsi="Times New Roman" w:cs="Times New Roman"/>
          <w:b/>
          <w:sz w:val="28"/>
          <w:szCs w:val="28"/>
        </w:rPr>
        <w:t>. Предварительный отбор участников открытого конкурса</w:t>
      </w:r>
      <w:r w:rsidRPr="009E6E04">
        <w:rPr>
          <w:rFonts w:ascii="Times New Roman" w:hAnsi="Times New Roman" w:cs="Times New Roman"/>
          <w:sz w:val="28"/>
          <w:szCs w:val="28"/>
        </w:rPr>
        <w:t xml:space="preserve"> проводится в 11час.00мин. </w:t>
      </w:r>
      <w:r w:rsidR="003141B7">
        <w:rPr>
          <w:rFonts w:ascii="Times New Roman" w:hAnsi="Times New Roman" w:cs="Times New Roman"/>
          <w:sz w:val="28"/>
          <w:szCs w:val="28"/>
        </w:rPr>
        <w:t>14.11</w:t>
      </w:r>
      <w:r w:rsidR="00C3643E">
        <w:rPr>
          <w:rFonts w:ascii="Times New Roman" w:hAnsi="Times New Roman" w:cs="Times New Roman"/>
          <w:sz w:val="28"/>
          <w:szCs w:val="28"/>
        </w:rPr>
        <w:t>.202</w:t>
      </w:r>
      <w:r w:rsidR="00714E7B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</w:t>
      </w:r>
      <w:r w:rsidR="003141B7">
        <w:rPr>
          <w:rFonts w:ascii="Times New Roman" w:hAnsi="Times New Roman" w:cs="Times New Roman"/>
          <w:sz w:val="28"/>
          <w:szCs w:val="28"/>
        </w:rPr>
        <w:t>632757</w:t>
      </w:r>
      <w:r w:rsidR="003141B7" w:rsidRPr="00901DD6">
        <w:rPr>
          <w:rFonts w:ascii="Times New Roman" w:hAnsi="Times New Roman" w:cs="Times New Roman"/>
          <w:sz w:val="28"/>
          <w:szCs w:val="28"/>
        </w:rPr>
        <w:t>, Новосибирс</w:t>
      </w:r>
      <w:r w:rsidR="003141B7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141B7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141B7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141B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41B7">
        <w:rPr>
          <w:rFonts w:ascii="Times New Roman" w:hAnsi="Times New Roman" w:cs="Times New Roman"/>
          <w:sz w:val="28"/>
          <w:szCs w:val="28"/>
        </w:rPr>
        <w:t>лаговещенка</w:t>
      </w:r>
      <w:r w:rsidR="003141B7" w:rsidRPr="00901DD6">
        <w:rPr>
          <w:rFonts w:ascii="Times New Roman" w:hAnsi="Times New Roman" w:cs="Times New Roman"/>
          <w:sz w:val="28"/>
          <w:szCs w:val="28"/>
        </w:rPr>
        <w:t>, ул.</w:t>
      </w:r>
      <w:r w:rsidR="003141B7">
        <w:rPr>
          <w:rFonts w:ascii="Times New Roman" w:hAnsi="Times New Roman" w:cs="Times New Roman"/>
          <w:sz w:val="28"/>
          <w:szCs w:val="28"/>
        </w:rPr>
        <w:t>Мира,34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06AD">
        <w:rPr>
          <w:rFonts w:ascii="Times New Roman" w:hAnsi="Times New Roman" w:cs="Times New Roman"/>
          <w:b/>
          <w:sz w:val="28"/>
          <w:szCs w:val="28"/>
        </w:rPr>
        <w:t>5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>Срок, место и время представления конкурсных предложений</w:t>
      </w:r>
      <w:r w:rsidRPr="009E6E04">
        <w:rPr>
          <w:rFonts w:ascii="Times New Roman" w:hAnsi="Times New Roman" w:cs="Times New Roman"/>
          <w:sz w:val="28"/>
          <w:szCs w:val="28"/>
        </w:rPr>
        <w:t xml:space="preserve"> – по уведомлению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с </w:t>
      </w:r>
      <w:r w:rsidRPr="005C60E9">
        <w:rPr>
          <w:rFonts w:ascii="Times New Roman" w:hAnsi="Times New Roman" w:cs="Times New Roman"/>
          <w:sz w:val="28"/>
          <w:szCs w:val="28"/>
        </w:rPr>
        <w:t xml:space="preserve">10 час.00мин. </w:t>
      </w:r>
      <w:r w:rsidR="003141B7">
        <w:rPr>
          <w:rFonts w:ascii="Times New Roman" w:hAnsi="Times New Roman" w:cs="Times New Roman"/>
          <w:sz w:val="28"/>
          <w:szCs w:val="28"/>
        </w:rPr>
        <w:t>14.11</w:t>
      </w:r>
      <w:r w:rsidR="00C3643E">
        <w:rPr>
          <w:rFonts w:ascii="Times New Roman" w:hAnsi="Times New Roman" w:cs="Times New Roman"/>
          <w:sz w:val="28"/>
          <w:szCs w:val="28"/>
        </w:rPr>
        <w:t>.202</w:t>
      </w:r>
      <w:r w:rsidR="00714E7B">
        <w:rPr>
          <w:rFonts w:ascii="Times New Roman" w:hAnsi="Times New Roman" w:cs="Times New Roman"/>
          <w:sz w:val="28"/>
          <w:szCs w:val="28"/>
        </w:rPr>
        <w:t>2</w:t>
      </w:r>
      <w:r w:rsidRPr="00C3643E">
        <w:rPr>
          <w:rFonts w:ascii="Times New Roman" w:hAnsi="Times New Roman" w:cs="Times New Roman"/>
          <w:sz w:val="28"/>
          <w:szCs w:val="28"/>
        </w:rPr>
        <w:t>года</w:t>
      </w:r>
      <w:r w:rsidRPr="005C60E9">
        <w:rPr>
          <w:rFonts w:ascii="Times New Roman" w:hAnsi="Times New Roman" w:cs="Times New Roman"/>
          <w:sz w:val="28"/>
          <w:szCs w:val="28"/>
        </w:rPr>
        <w:t xml:space="preserve"> до 10час.00мин. </w:t>
      </w:r>
      <w:r w:rsidR="00700A5F">
        <w:rPr>
          <w:rFonts w:ascii="Times New Roman" w:hAnsi="Times New Roman" w:cs="Times New Roman"/>
          <w:sz w:val="28"/>
          <w:szCs w:val="28"/>
        </w:rPr>
        <w:t>27.04</w:t>
      </w:r>
      <w:r w:rsidR="00C3643E">
        <w:rPr>
          <w:rFonts w:ascii="Times New Roman" w:hAnsi="Times New Roman" w:cs="Times New Roman"/>
          <w:sz w:val="28"/>
          <w:szCs w:val="28"/>
        </w:rPr>
        <w:t>.202</w:t>
      </w:r>
      <w:r w:rsidR="00714E7B">
        <w:rPr>
          <w:rFonts w:ascii="Times New Roman" w:hAnsi="Times New Roman" w:cs="Times New Roman"/>
          <w:sz w:val="28"/>
          <w:szCs w:val="28"/>
        </w:rPr>
        <w:t>2</w:t>
      </w:r>
      <w:r w:rsidR="00B11CF9">
        <w:rPr>
          <w:rFonts w:ascii="Times New Roman" w:hAnsi="Times New Roman" w:cs="Times New Roman"/>
          <w:sz w:val="28"/>
          <w:szCs w:val="28"/>
        </w:rPr>
        <w:t xml:space="preserve"> </w:t>
      </w:r>
      <w:r w:rsidRPr="005C60E9">
        <w:rPr>
          <w:rFonts w:ascii="Times New Roman" w:hAnsi="Times New Roman" w:cs="Times New Roman"/>
          <w:sz w:val="28"/>
          <w:szCs w:val="28"/>
        </w:rPr>
        <w:t>года</w:t>
      </w:r>
      <w:r w:rsidRPr="009E6E04">
        <w:rPr>
          <w:rFonts w:ascii="Times New Roman" w:hAnsi="Times New Roman" w:cs="Times New Roman"/>
          <w:sz w:val="28"/>
          <w:szCs w:val="28"/>
        </w:rPr>
        <w:t xml:space="preserve"> (время местное) по адресу: </w:t>
      </w:r>
      <w:r w:rsidR="003141B7">
        <w:rPr>
          <w:rFonts w:ascii="Times New Roman" w:hAnsi="Times New Roman" w:cs="Times New Roman"/>
          <w:sz w:val="28"/>
          <w:szCs w:val="28"/>
        </w:rPr>
        <w:t>632757</w:t>
      </w:r>
      <w:r w:rsidR="003141B7" w:rsidRPr="00901DD6">
        <w:rPr>
          <w:rFonts w:ascii="Times New Roman" w:hAnsi="Times New Roman" w:cs="Times New Roman"/>
          <w:sz w:val="28"/>
          <w:szCs w:val="28"/>
        </w:rPr>
        <w:t>, Новосибирс</w:t>
      </w:r>
      <w:r w:rsidR="003141B7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141B7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141B7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141B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41B7">
        <w:rPr>
          <w:rFonts w:ascii="Times New Roman" w:hAnsi="Times New Roman" w:cs="Times New Roman"/>
          <w:sz w:val="28"/>
          <w:szCs w:val="28"/>
        </w:rPr>
        <w:t>лаговещенка</w:t>
      </w:r>
      <w:r w:rsidR="003141B7" w:rsidRPr="00901DD6">
        <w:rPr>
          <w:rFonts w:ascii="Times New Roman" w:hAnsi="Times New Roman" w:cs="Times New Roman"/>
          <w:sz w:val="28"/>
          <w:szCs w:val="28"/>
        </w:rPr>
        <w:t>, ул.</w:t>
      </w:r>
      <w:r w:rsidR="003141B7">
        <w:rPr>
          <w:rFonts w:ascii="Times New Roman" w:hAnsi="Times New Roman" w:cs="Times New Roman"/>
          <w:sz w:val="28"/>
          <w:szCs w:val="28"/>
        </w:rPr>
        <w:t>Мира,34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ежедневно, кроме выходных и праздничных дней с 9час. 00мин. до 16час. 00мин. перерыв с 13час. 00мин. до 14час.00мин.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представления конкурсных предложений, осуществляется согласно конкурсной документации.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06AD">
        <w:rPr>
          <w:rFonts w:ascii="Times New Roman" w:hAnsi="Times New Roman" w:cs="Times New Roman"/>
          <w:b/>
          <w:sz w:val="28"/>
          <w:szCs w:val="28"/>
        </w:rPr>
        <w:t>6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. Вскрытие конвертов с конкурсными предложениями и определение победителя конкурса </w:t>
      </w:r>
      <w:r w:rsidRPr="009E6E04">
        <w:rPr>
          <w:rFonts w:ascii="Times New Roman" w:hAnsi="Times New Roman" w:cs="Times New Roman"/>
          <w:sz w:val="28"/>
          <w:szCs w:val="28"/>
        </w:rPr>
        <w:t xml:space="preserve">– </w:t>
      </w:r>
      <w:r w:rsidR="003141B7">
        <w:rPr>
          <w:rFonts w:ascii="Times New Roman" w:hAnsi="Times New Roman" w:cs="Times New Roman"/>
          <w:sz w:val="28"/>
          <w:szCs w:val="28"/>
        </w:rPr>
        <w:t>15.11</w:t>
      </w:r>
      <w:r w:rsidRPr="009E6E04">
        <w:rPr>
          <w:rFonts w:ascii="Times New Roman" w:hAnsi="Times New Roman" w:cs="Times New Roman"/>
          <w:sz w:val="28"/>
          <w:szCs w:val="28"/>
        </w:rPr>
        <w:t>.20</w:t>
      </w:r>
      <w:r w:rsidR="00AE78BB">
        <w:rPr>
          <w:rFonts w:ascii="Times New Roman" w:hAnsi="Times New Roman" w:cs="Times New Roman"/>
          <w:sz w:val="28"/>
          <w:szCs w:val="28"/>
        </w:rPr>
        <w:t>2</w:t>
      </w:r>
      <w:r w:rsidR="00714E7B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в 10час.00мин.по адресу: </w:t>
      </w:r>
      <w:r w:rsidR="003141B7">
        <w:rPr>
          <w:rFonts w:ascii="Times New Roman" w:hAnsi="Times New Roman" w:cs="Times New Roman"/>
          <w:sz w:val="28"/>
          <w:szCs w:val="28"/>
        </w:rPr>
        <w:t>632757</w:t>
      </w:r>
      <w:r w:rsidR="003141B7" w:rsidRPr="00901DD6">
        <w:rPr>
          <w:rFonts w:ascii="Times New Roman" w:hAnsi="Times New Roman" w:cs="Times New Roman"/>
          <w:sz w:val="28"/>
          <w:szCs w:val="28"/>
        </w:rPr>
        <w:t>, Новосибирс</w:t>
      </w:r>
      <w:r w:rsidR="003141B7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141B7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141B7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141B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41B7">
        <w:rPr>
          <w:rFonts w:ascii="Times New Roman" w:hAnsi="Times New Roman" w:cs="Times New Roman"/>
          <w:sz w:val="28"/>
          <w:szCs w:val="28"/>
        </w:rPr>
        <w:t>лаговещенка</w:t>
      </w:r>
      <w:r w:rsidR="003141B7" w:rsidRPr="00901DD6">
        <w:rPr>
          <w:rFonts w:ascii="Times New Roman" w:hAnsi="Times New Roman" w:cs="Times New Roman"/>
          <w:sz w:val="28"/>
          <w:szCs w:val="28"/>
        </w:rPr>
        <w:t>, ул.</w:t>
      </w:r>
      <w:r w:rsidR="003141B7">
        <w:rPr>
          <w:rFonts w:ascii="Times New Roman" w:hAnsi="Times New Roman" w:cs="Times New Roman"/>
          <w:sz w:val="28"/>
          <w:szCs w:val="28"/>
        </w:rPr>
        <w:t>Мира,34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</w:t>
      </w:r>
      <w:r w:rsidR="009106AD">
        <w:rPr>
          <w:rFonts w:ascii="Times New Roman" w:hAnsi="Times New Roman" w:cs="Times New Roman"/>
          <w:b/>
          <w:sz w:val="28"/>
          <w:szCs w:val="28"/>
        </w:rPr>
        <w:t>7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Срок, место и время рассмотрения и оценки конкурсных предложений </w:t>
      </w:r>
      <w:r w:rsidRPr="009E6E04">
        <w:rPr>
          <w:rFonts w:ascii="Times New Roman" w:hAnsi="Times New Roman" w:cs="Times New Roman"/>
          <w:sz w:val="28"/>
          <w:szCs w:val="28"/>
        </w:rPr>
        <w:t xml:space="preserve">– в 11час.00мин. </w:t>
      </w:r>
      <w:r w:rsidR="00700A5F">
        <w:rPr>
          <w:rFonts w:ascii="Times New Roman" w:hAnsi="Times New Roman" w:cs="Times New Roman"/>
          <w:sz w:val="28"/>
          <w:szCs w:val="28"/>
        </w:rPr>
        <w:t>27.04</w:t>
      </w:r>
      <w:r w:rsidR="00C3643E">
        <w:rPr>
          <w:rFonts w:ascii="Times New Roman" w:hAnsi="Times New Roman" w:cs="Times New Roman"/>
          <w:sz w:val="28"/>
          <w:szCs w:val="28"/>
        </w:rPr>
        <w:t>.202</w:t>
      </w:r>
      <w:r w:rsidR="00714E7B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</w:t>
      </w:r>
      <w:r w:rsidR="003141B7">
        <w:rPr>
          <w:rFonts w:ascii="Times New Roman" w:hAnsi="Times New Roman" w:cs="Times New Roman"/>
          <w:sz w:val="28"/>
          <w:szCs w:val="28"/>
        </w:rPr>
        <w:t>632757</w:t>
      </w:r>
      <w:r w:rsidR="003141B7" w:rsidRPr="00901DD6">
        <w:rPr>
          <w:rFonts w:ascii="Times New Roman" w:hAnsi="Times New Roman" w:cs="Times New Roman"/>
          <w:sz w:val="28"/>
          <w:szCs w:val="28"/>
        </w:rPr>
        <w:t>, Новосибирс</w:t>
      </w:r>
      <w:r w:rsidR="003141B7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3141B7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141B7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="003141B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41B7">
        <w:rPr>
          <w:rFonts w:ascii="Times New Roman" w:hAnsi="Times New Roman" w:cs="Times New Roman"/>
          <w:sz w:val="28"/>
          <w:szCs w:val="28"/>
        </w:rPr>
        <w:t>лаговещенка</w:t>
      </w:r>
      <w:r w:rsidR="003141B7" w:rsidRPr="00901DD6">
        <w:rPr>
          <w:rFonts w:ascii="Times New Roman" w:hAnsi="Times New Roman" w:cs="Times New Roman"/>
          <w:sz w:val="28"/>
          <w:szCs w:val="28"/>
        </w:rPr>
        <w:t>, ул.</w:t>
      </w:r>
      <w:r w:rsidR="003141B7">
        <w:rPr>
          <w:rFonts w:ascii="Times New Roman" w:hAnsi="Times New Roman" w:cs="Times New Roman"/>
          <w:sz w:val="28"/>
          <w:szCs w:val="28"/>
        </w:rPr>
        <w:t>Мира,34</w:t>
      </w:r>
      <w:r w:rsidRPr="009E6E04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 проводится согласно конкурсной документации.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</w:t>
      </w:r>
      <w:r w:rsidR="009106AD">
        <w:rPr>
          <w:b/>
          <w:sz w:val="28"/>
          <w:szCs w:val="28"/>
        </w:rPr>
        <w:t>8</w:t>
      </w:r>
      <w:r w:rsidRPr="009E6E04">
        <w:rPr>
          <w:b/>
          <w:sz w:val="28"/>
          <w:szCs w:val="28"/>
        </w:rPr>
        <w:t>. Порядок определения победителя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</w:t>
      </w:r>
      <w:r w:rsidR="009106AD">
        <w:rPr>
          <w:b/>
          <w:sz w:val="28"/>
          <w:szCs w:val="28"/>
        </w:rPr>
        <w:t>9</w:t>
      </w:r>
      <w:r w:rsidRPr="009E6E04">
        <w:rPr>
          <w:b/>
          <w:sz w:val="28"/>
          <w:szCs w:val="28"/>
        </w:rPr>
        <w:t>. Срок подписания членами Конкурсной комиссии протокола о результатах проведения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9E6E04" w:rsidRPr="009E6E04" w:rsidRDefault="009106AD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9E6E04" w:rsidRPr="009E6E04">
        <w:rPr>
          <w:b/>
          <w:sz w:val="28"/>
          <w:szCs w:val="28"/>
        </w:rPr>
        <w:t>. Срок подписания концессионного соглашения: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Концессионное соглашение по результатам Конкурса заключается </w:t>
      </w:r>
      <w:proofErr w:type="spellStart"/>
      <w:r w:rsidRPr="009E6E04">
        <w:rPr>
          <w:sz w:val="28"/>
          <w:szCs w:val="28"/>
        </w:rPr>
        <w:t>Концедентом</w:t>
      </w:r>
      <w:proofErr w:type="spellEnd"/>
      <w:r w:rsidRPr="009E6E04">
        <w:rPr>
          <w:sz w:val="28"/>
          <w:szCs w:val="28"/>
        </w:rPr>
        <w:t xml:space="preserve"> с П</w:t>
      </w:r>
      <w:r w:rsidR="00952C89">
        <w:rPr>
          <w:sz w:val="28"/>
          <w:szCs w:val="28"/>
        </w:rPr>
        <w:t>обедителем конкурса в течение 30 (тридцать</w:t>
      </w:r>
      <w:r w:rsidRPr="009E6E04">
        <w:rPr>
          <w:sz w:val="28"/>
          <w:szCs w:val="28"/>
        </w:rPr>
        <w:t xml:space="preserve">) рабочих дней </w:t>
      </w:r>
      <w:proofErr w:type="gramStart"/>
      <w:r w:rsidRPr="009E6E04">
        <w:rPr>
          <w:sz w:val="28"/>
          <w:szCs w:val="28"/>
        </w:rPr>
        <w:t>с даты подписания</w:t>
      </w:r>
      <w:proofErr w:type="gramEnd"/>
      <w:r w:rsidRPr="009E6E04">
        <w:rPr>
          <w:sz w:val="28"/>
          <w:szCs w:val="28"/>
        </w:rPr>
        <w:t xml:space="preserve"> протокола о результатах проведения Конкурса в порядке, предусмотренном в </w:t>
      </w:r>
      <w:r w:rsidRPr="009E6E04">
        <w:rPr>
          <w:sz w:val="28"/>
          <w:szCs w:val="28"/>
        </w:rPr>
        <w:lastRenderedPageBreak/>
        <w:t>статье 36 Федерального закона «О концессионных соглашениях» от 21.07.2005 г. №115-ФЗ.</w:t>
      </w:r>
    </w:p>
    <w:p w:rsidR="009E6E04" w:rsidRPr="009E6E04" w:rsidRDefault="009E6E04" w:rsidP="009E6E04">
      <w:pPr>
        <w:ind w:firstLine="0"/>
        <w:rPr>
          <w:sz w:val="28"/>
          <w:szCs w:val="28"/>
        </w:rPr>
      </w:pPr>
    </w:p>
    <w:sectPr w:rsidR="009E6E04" w:rsidRPr="009E6E04" w:rsidSect="00901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80"/>
    <w:rsid w:val="00012BF1"/>
    <w:rsid w:val="000206F7"/>
    <w:rsid w:val="00022AD7"/>
    <w:rsid w:val="00084856"/>
    <w:rsid w:val="000959BD"/>
    <w:rsid w:val="000E59BE"/>
    <w:rsid w:val="001017D8"/>
    <w:rsid w:val="00140E7C"/>
    <w:rsid w:val="00165EA8"/>
    <w:rsid w:val="00194ACD"/>
    <w:rsid w:val="00194C09"/>
    <w:rsid w:val="001A1154"/>
    <w:rsid w:val="00247805"/>
    <w:rsid w:val="00274C01"/>
    <w:rsid w:val="00286755"/>
    <w:rsid w:val="0029510E"/>
    <w:rsid w:val="002A66EB"/>
    <w:rsid w:val="002E6700"/>
    <w:rsid w:val="003141B7"/>
    <w:rsid w:val="0033279C"/>
    <w:rsid w:val="00336B4F"/>
    <w:rsid w:val="00337CCE"/>
    <w:rsid w:val="00355D68"/>
    <w:rsid w:val="00365B5A"/>
    <w:rsid w:val="0037500C"/>
    <w:rsid w:val="00382FB5"/>
    <w:rsid w:val="00390A33"/>
    <w:rsid w:val="003B4AB9"/>
    <w:rsid w:val="004009A0"/>
    <w:rsid w:val="0041706E"/>
    <w:rsid w:val="00422E2F"/>
    <w:rsid w:val="00430771"/>
    <w:rsid w:val="00474BCD"/>
    <w:rsid w:val="004772BE"/>
    <w:rsid w:val="0048110D"/>
    <w:rsid w:val="00486CCA"/>
    <w:rsid w:val="004A6408"/>
    <w:rsid w:val="004C759B"/>
    <w:rsid w:val="00551759"/>
    <w:rsid w:val="005A30CB"/>
    <w:rsid w:val="005B67B3"/>
    <w:rsid w:val="005C60E9"/>
    <w:rsid w:val="00601361"/>
    <w:rsid w:val="00602138"/>
    <w:rsid w:val="00610397"/>
    <w:rsid w:val="006372CC"/>
    <w:rsid w:val="00691941"/>
    <w:rsid w:val="00700A5F"/>
    <w:rsid w:val="0071038A"/>
    <w:rsid w:val="00714E7B"/>
    <w:rsid w:val="00716B2B"/>
    <w:rsid w:val="00726F29"/>
    <w:rsid w:val="007577D8"/>
    <w:rsid w:val="0077015C"/>
    <w:rsid w:val="007B1A7D"/>
    <w:rsid w:val="007B227D"/>
    <w:rsid w:val="007B777D"/>
    <w:rsid w:val="00834FB3"/>
    <w:rsid w:val="0083782A"/>
    <w:rsid w:val="008854D3"/>
    <w:rsid w:val="008A3DDF"/>
    <w:rsid w:val="00901DD6"/>
    <w:rsid w:val="00906127"/>
    <w:rsid w:val="00906C82"/>
    <w:rsid w:val="009106AD"/>
    <w:rsid w:val="00915217"/>
    <w:rsid w:val="00933C5F"/>
    <w:rsid w:val="0093572E"/>
    <w:rsid w:val="00945075"/>
    <w:rsid w:val="00952C89"/>
    <w:rsid w:val="00957569"/>
    <w:rsid w:val="00975DA2"/>
    <w:rsid w:val="009B0A60"/>
    <w:rsid w:val="009C0270"/>
    <w:rsid w:val="009C400D"/>
    <w:rsid w:val="009E6E04"/>
    <w:rsid w:val="009F3993"/>
    <w:rsid w:val="009F6EE4"/>
    <w:rsid w:val="00A323FB"/>
    <w:rsid w:val="00A93024"/>
    <w:rsid w:val="00AA134B"/>
    <w:rsid w:val="00AE611F"/>
    <w:rsid w:val="00AE78BB"/>
    <w:rsid w:val="00AF02B0"/>
    <w:rsid w:val="00AF4A88"/>
    <w:rsid w:val="00AF592B"/>
    <w:rsid w:val="00B04626"/>
    <w:rsid w:val="00B11CF9"/>
    <w:rsid w:val="00B51F6D"/>
    <w:rsid w:val="00B82B38"/>
    <w:rsid w:val="00BB4F87"/>
    <w:rsid w:val="00BC1F38"/>
    <w:rsid w:val="00BE7BA8"/>
    <w:rsid w:val="00C1149B"/>
    <w:rsid w:val="00C3643E"/>
    <w:rsid w:val="00C47880"/>
    <w:rsid w:val="00C518B1"/>
    <w:rsid w:val="00C7319A"/>
    <w:rsid w:val="00C935BB"/>
    <w:rsid w:val="00C93F80"/>
    <w:rsid w:val="00CD3E34"/>
    <w:rsid w:val="00CD4A5B"/>
    <w:rsid w:val="00CF3CF7"/>
    <w:rsid w:val="00D1657B"/>
    <w:rsid w:val="00D33478"/>
    <w:rsid w:val="00D36129"/>
    <w:rsid w:val="00D61B48"/>
    <w:rsid w:val="00D8676E"/>
    <w:rsid w:val="00D87EE1"/>
    <w:rsid w:val="00D93057"/>
    <w:rsid w:val="00DA0992"/>
    <w:rsid w:val="00DB3261"/>
    <w:rsid w:val="00DD4D48"/>
    <w:rsid w:val="00DE7354"/>
    <w:rsid w:val="00E0610C"/>
    <w:rsid w:val="00E2620D"/>
    <w:rsid w:val="00E675D6"/>
    <w:rsid w:val="00E73F5B"/>
    <w:rsid w:val="00E8324C"/>
    <w:rsid w:val="00ED15B8"/>
    <w:rsid w:val="00ED7F26"/>
    <w:rsid w:val="00F0369B"/>
    <w:rsid w:val="00F05385"/>
    <w:rsid w:val="00F11D92"/>
    <w:rsid w:val="00F32682"/>
    <w:rsid w:val="00F34B5D"/>
    <w:rsid w:val="00F43F48"/>
    <w:rsid w:val="00F64896"/>
    <w:rsid w:val="00FA2FCA"/>
    <w:rsid w:val="00FD24CC"/>
    <w:rsid w:val="00FD6AA6"/>
    <w:rsid w:val="00FD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  <w:style w:type="character" w:customStyle="1" w:styleId="a6">
    <w:name w:val="Основной текст Знак"/>
    <w:aliases w:val="Знак1 Знак Знак"/>
    <w:basedOn w:val="a0"/>
    <w:link w:val="a7"/>
    <w:uiPriority w:val="99"/>
    <w:semiHidden/>
    <w:locked/>
    <w:rsid w:val="00901DD6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aliases w:val="Знак1 Знак"/>
    <w:basedOn w:val="a"/>
    <w:link w:val="a6"/>
    <w:uiPriority w:val="99"/>
    <w:semiHidden/>
    <w:unhideWhenUsed/>
    <w:rsid w:val="00901DD6"/>
    <w:pPr>
      <w:shd w:val="clear" w:color="auto" w:fill="FFFFFF"/>
      <w:spacing w:after="5100" w:line="278" w:lineRule="exact"/>
      <w:ind w:hanging="200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rsid w:val="00901DD6"/>
  </w:style>
  <w:style w:type="paragraph" w:customStyle="1" w:styleId="ConsPlusNormal">
    <w:name w:val="ConsPlusNormal"/>
    <w:rsid w:val="00901DD6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52">
    <w:name w:val="Основной текст (65)2"/>
    <w:uiPriority w:val="99"/>
    <w:rsid w:val="009E6E04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ovoklyuch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A553-E0CD-43B6-B3C7-DD4F82B4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User</cp:lastModifiedBy>
  <cp:revision>25</cp:revision>
  <cp:lastPrinted>2022-02-07T03:49:00Z</cp:lastPrinted>
  <dcterms:created xsi:type="dcterms:W3CDTF">2019-08-22T08:07:00Z</dcterms:created>
  <dcterms:modified xsi:type="dcterms:W3CDTF">2022-10-10T07:31:00Z</dcterms:modified>
</cp:coreProperties>
</file>