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90" w:rsidRPr="00691590" w:rsidRDefault="00691590" w:rsidP="00691590">
      <w:pPr>
        <w:pStyle w:val="ConsPlusTitle"/>
        <w:outlineLvl w:val="0"/>
        <w:rPr>
          <w:rFonts w:ascii="Arial" w:eastAsia="Arial Unicode MS" w:hAnsi="Arial" w:cs="Arial"/>
          <w:b w:val="0"/>
          <w:sz w:val="24"/>
          <w:szCs w:val="24"/>
        </w:rPr>
      </w:pPr>
      <w:r w:rsidRPr="00691590">
        <w:rPr>
          <w:rFonts w:ascii="Arial" w:eastAsia="Arial Unicode MS" w:hAnsi="Arial" w:cs="Arial"/>
          <w:b w:val="0"/>
          <w:sz w:val="24"/>
          <w:szCs w:val="24"/>
        </w:rPr>
        <w:t xml:space="preserve">Опубликовано в средствах </w:t>
      </w:r>
      <w:proofErr w:type="gramStart"/>
      <w:r w:rsidRPr="00691590">
        <w:rPr>
          <w:rFonts w:ascii="Arial" w:eastAsia="Arial Unicode MS" w:hAnsi="Arial" w:cs="Arial"/>
          <w:b w:val="0"/>
          <w:sz w:val="24"/>
          <w:szCs w:val="24"/>
        </w:rPr>
        <w:t>массовой</w:t>
      </w:r>
      <w:proofErr w:type="gramEnd"/>
    </w:p>
    <w:p w:rsidR="00691590" w:rsidRPr="00691590" w:rsidRDefault="00691590" w:rsidP="00691590">
      <w:pPr>
        <w:pStyle w:val="ConsPlusTitle"/>
        <w:outlineLvl w:val="0"/>
        <w:rPr>
          <w:rFonts w:ascii="Arial" w:eastAsia="Arial Unicode MS" w:hAnsi="Arial" w:cs="Arial"/>
          <w:b w:val="0"/>
          <w:sz w:val="24"/>
          <w:szCs w:val="24"/>
        </w:rPr>
      </w:pPr>
      <w:r w:rsidRPr="00691590">
        <w:rPr>
          <w:rFonts w:ascii="Arial" w:eastAsia="Arial Unicode MS" w:hAnsi="Arial" w:cs="Arial"/>
          <w:b w:val="0"/>
          <w:sz w:val="24"/>
          <w:szCs w:val="24"/>
        </w:rPr>
        <w:t xml:space="preserve">информации «Муниципальные ведомости» </w:t>
      </w:r>
    </w:p>
    <w:p w:rsidR="00691590" w:rsidRPr="00691590" w:rsidRDefault="00691590" w:rsidP="00691590">
      <w:pPr>
        <w:tabs>
          <w:tab w:val="right" w:pos="9540"/>
        </w:tabs>
        <w:spacing w:after="0"/>
        <w:rPr>
          <w:rFonts w:ascii="Arial" w:eastAsia="Arial Unicode MS" w:hAnsi="Arial" w:cs="Arial"/>
          <w:sz w:val="24"/>
          <w:szCs w:val="24"/>
        </w:rPr>
      </w:pPr>
      <w:r w:rsidRPr="00691590">
        <w:rPr>
          <w:rFonts w:ascii="Arial" w:eastAsia="Arial Unicode MS" w:hAnsi="Arial" w:cs="Arial"/>
          <w:sz w:val="24"/>
          <w:szCs w:val="24"/>
        </w:rPr>
        <w:t>от 21.01.2022 года   № 2</w:t>
      </w:r>
    </w:p>
    <w:p w:rsidR="006A42D2" w:rsidRPr="00691590" w:rsidRDefault="006A42D2" w:rsidP="006A42D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691590">
        <w:rPr>
          <w:rFonts w:ascii="Arial" w:eastAsia="Times New Roman" w:hAnsi="Arial" w:cs="Arial"/>
          <w:sz w:val="24"/>
          <w:szCs w:val="24"/>
        </w:rPr>
        <w:t>СОВЕТ ДЕПУТАТОВ БЛАГОВЕЩЕНСКОГО  СЕЛЬСОВЕТА</w:t>
      </w:r>
    </w:p>
    <w:p w:rsidR="006A42D2" w:rsidRPr="00691590" w:rsidRDefault="006A42D2" w:rsidP="006A42D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691590">
        <w:rPr>
          <w:rFonts w:ascii="Arial" w:eastAsia="Times New Roman" w:hAnsi="Arial" w:cs="Arial"/>
          <w:sz w:val="24"/>
          <w:szCs w:val="24"/>
        </w:rPr>
        <w:t>КУПИНСКОГО РАЙОНА НОВОСИБИРСКОЙ ОБЛАСТИ</w:t>
      </w:r>
    </w:p>
    <w:p w:rsidR="006A42D2" w:rsidRPr="00691590" w:rsidRDefault="006A42D2" w:rsidP="006A42D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6A42D2" w:rsidRPr="00691590" w:rsidRDefault="006A42D2" w:rsidP="006A42D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691590">
        <w:rPr>
          <w:rFonts w:ascii="Arial" w:eastAsia="Times New Roman" w:hAnsi="Arial" w:cs="Arial"/>
          <w:sz w:val="24"/>
          <w:szCs w:val="24"/>
        </w:rPr>
        <w:t>РЕШЕНИЕ</w:t>
      </w:r>
    </w:p>
    <w:p w:rsidR="006A42D2" w:rsidRPr="00691590" w:rsidRDefault="00691590" w:rsidP="006A42D2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691590">
        <w:rPr>
          <w:rFonts w:ascii="Arial" w:eastAsia="Times New Roman" w:hAnsi="Arial" w:cs="Arial"/>
          <w:sz w:val="24"/>
          <w:szCs w:val="24"/>
        </w:rPr>
        <w:t xml:space="preserve">Восемнадцатая </w:t>
      </w:r>
      <w:r w:rsidR="006A42D2" w:rsidRPr="00691590">
        <w:rPr>
          <w:rFonts w:ascii="Arial" w:eastAsia="Times New Roman" w:hAnsi="Arial" w:cs="Arial"/>
          <w:sz w:val="24"/>
          <w:szCs w:val="24"/>
        </w:rPr>
        <w:t>сессия  шестого созыва</w:t>
      </w:r>
    </w:p>
    <w:p w:rsidR="006A42D2" w:rsidRDefault="00691590" w:rsidP="006A42D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 w:rsidRPr="00691590">
        <w:rPr>
          <w:rFonts w:ascii="Arial" w:hAnsi="Arial" w:cs="Arial"/>
        </w:rPr>
        <w:t>от  21</w:t>
      </w:r>
      <w:r w:rsidR="006A42D2" w:rsidRPr="00691590">
        <w:rPr>
          <w:rFonts w:ascii="Arial" w:hAnsi="Arial" w:cs="Arial"/>
        </w:rPr>
        <w:t>.</w:t>
      </w:r>
      <w:r w:rsidRPr="00691590">
        <w:rPr>
          <w:rFonts w:ascii="Arial" w:hAnsi="Arial" w:cs="Arial"/>
        </w:rPr>
        <w:t>01.2022</w:t>
      </w:r>
      <w:r w:rsidR="006A42D2" w:rsidRPr="00691590">
        <w:rPr>
          <w:rFonts w:ascii="Arial" w:hAnsi="Arial" w:cs="Arial"/>
        </w:rPr>
        <w:t xml:space="preserve">  № </w:t>
      </w:r>
      <w:r w:rsidRPr="00691590">
        <w:rPr>
          <w:rFonts w:ascii="Arial" w:hAnsi="Arial" w:cs="Arial"/>
        </w:rPr>
        <w:t>61</w:t>
      </w:r>
    </w:p>
    <w:p w:rsidR="009517E8" w:rsidRPr="00691590" w:rsidRDefault="009517E8" w:rsidP="006A42D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</w:p>
    <w:p w:rsidR="00691590" w:rsidRPr="00691590" w:rsidRDefault="009517E8" w:rsidP="006A42D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изменений в решение сессии </w:t>
      </w:r>
      <w:r w:rsidRPr="00691590">
        <w:rPr>
          <w:rFonts w:ascii="Arial" w:hAnsi="Arial" w:cs="Arial"/>
        </w:rPr>
        <w:t xml:space="preserve">от 27.09.2021 № 47 «Об утверждении Положения о муниципальном жилищном контроле на территории Благовещенского сельсовета </w:t>
      </w:r>
      <w:proofErr w:type="spellStart"/>
      <w:r w:rsidRPr="00691590">
        <w:rPr>
          <w:rFonts w:ascii="Arial" w:hAnsi="Arial" w:cs="Arial"/>
        </w:rPr>
        <w:t>Купинского</w:t>
      </w:r>
      <w:proofErr w:type="spellEnd"/>
      <w:r w:rsidRPr="00691590">
        <w:rPr>
          <w:rFonts w:ascii="Arial" w:hAnsi="Arial" w:cs="Arial"/>
        </w:rPr>
        <w:t xml:space="preserve"> района Новосибирской области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</w:rPr>
      </w:pPr>
    </w:p>
    <w:p w:rsidR="00691590" w:rsidRPr="00691590" w:rsidRDefault="00691590" w:rsidP="006915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1590">
        <w:rPr>
          <w:rFonts w:ascii="Arial" w:hAnsi="Arial" w:cs="Arial"/>
          <w:sz w:val="24"/>
          <w:szCs w:val="24"/>
        </w:rPr>
        <w:t xml:space="preserve">       </w:t>
      </w:r>
      <w:r w:rsidRPr="00691590">
        <w:rPr>
          <w:rFonts w:ascii="Arial" w:hAnsi="Arial" w:cs="Arial"/>
          <w:color w:val="000000"/>
          <w:sz w:val="24"/>
          <w:szCs w:val="24"/>
        </w:rPr>
        <w:t xml:space="preserve">На основании экспертного заключения от 29.12.2021 г. № 4837-02-02-03/9 на решение сессии </w:t>
      </w:r>
      <w:r w:rsidRPr="00691590">
        <w:rPr>
          <w:rFonts w:ascii="Arial" w:hAnsi="Arial" w:cs="Arial"/>
          <w:sz w:val="24"/>
          <w:szCs w:val="24"/>
        </w:rPr>
        <w:t xml:space="preserve"> от 27.09.2021 № 47 «Об утверждении Положения о муниципальном жилищном контроле на территории Благовещенского сельсовета </w:t>
      </w:r>
      <w:proofErr w:type="spellStart"/>
      <w:r w:rsidRPr="00691590">
        <w:rPr>
          <w:rFonts w:ascii="Arial" w:hAnsi="Arial" w:cs="Arial"/>
          <w:sz w:val="24"/>
          <w:szCs w:val="24"/>
        </w:rPr>
        <w:t>Купинского</w:t>
      </w:r>
      <w:proofErr w:type="spellEnd"/>
      <w:r w:rsidRPr="00691590">
        <w:rPr>
          <w:rFonts w:ascii="Arial" w:hAnsi="Arial" w:cs="Arial"/>
          <w:sz w:val="24"/>
          <w:szCs w:val="24"/>
        </w:rPr>
        <w:t xml:space="preserve"> района Новосибирской области,</w:t>
      </w:r>
      <w:r w:rsidRPr="00691590">
        <w:rPr>
          <w:rFonts w:ascii="Arial" w:hAnsi="Arial" w:cs="Arial"/>
          <w:color w:val="000000"/>
          <w:sz w:val="24"/>
          <w:szCs w:val="24"/>
        </w:rPr>
        <w:t xml:space="preserve"> в целях приведения муниципальных нормативно-правовых актов </w:t>
      </w:r>
      <w:proofErr w:type="spellStart"/>
      <w:r w:rsidRPr="00691590">
        <w:rPr>
          <w:rFonts w:ascii="Arial" w:hAnsi="Arial" w:cs="Arial"/>
          <w:color w:val="000000"/>
          <w:sz w:val="24"/>
          <w:szCs w:val="24"/>
        </w:rPr>
        <w:t>Купинского</w:t>
      </w:r>
      <w:proofErr w:type="spellEnd"/>
      <w:r w:rsidRPr="00691590">
        <w:rPr>
          <w:rFonts w:ascii="Arial" w:hAnsi="Arial" w:cs="Arial"/>
          <w:color w:val="000000"/>
          <w:sz w:val="24"/>
          <w:szCs w:val="24"/>
        </w:rPr>
        <w:t xml:space="preserve"> района Новосибирской области в соответствие с действующим законодательством</w:t>
      </w:r>
      <w:proofErr w:type="gramStart"/>
      <w:r w:rsidRPr="00691590">
        <w:rPr>
          <w:rFonts w:ascii="Arial" w:eastAsia="Times New Roman" w:hAnsi="Arial" w:cs="Arial"/>
          <w:sz w:val="24"/>
          <w:szCs w:val="24"/>
        </w:rPr>
        <w:t> </w:t>
      </w:r>
      <w:r w:rsidRPr="00691590">
        <w:rPr>
          <w:rFonts w:ascii="Arial" w:hAnsi="Arial" w:cs="Arial"/>
          <w:sz w:val="24"/>
          <w:szCs w:val="24"/>
        </w:rPr>
        <w:t>,</w:t>
      </w:r>
      <w:proofErr w:type="gramEnd"/>
      <w:r w:rsidRPr="00691590">
        <w:rPr>
          <w:rFonts w:ascii="Arial" w:hAnsi="Arial" w:cs="Arial"/>
          <w:sz w:val="24"/>
          <w:szCs w:val="24"/>
        </w:rPr>
        <w:t xml:space="preserve"> Совет депутатов Благовещенского сельсовета </w:t>
      </w:r>
      <w:proofErr w:type="spellStart"/>
      <w:r w:rsidRPr="00691590">
        <w:rPr>
          <w:rFonts w:ascii="Arial" w:hAnsi="Arial" w:cs="Arial"/>
          <w:sz w:val="24"/>
          <w:szCs w:val="24"/>
        </w:rPr>
        <w:t>Купинского</w:t>
      </w:r>
      <w:proofErr w:type="spellEnd"/>
      <w:r w:rsidRPr="00691590">
        <w:rPr>
          <w:rFonts w:ascii="Arial" w:hAnsi="Arial" w:cs="Arial"/>
          <w:sz w:val="24"/>
          <w:szCs w:val="24"/>
        </w:rPr>
        <w:t xml:space="preserve"> района Новосибирской области</w:t>
      </w:r>
      <w:r w:rsidRPr="00691590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</w:t>
      </w:r>
    </w:p>
    <w:p w:rsidR="00691590" w:rsidRPr="00691590" w:rsidRDefault="00691590" w:rsidP="00691590">
      <w:pPr>
        <w:spacing w:after="0"/>
        <w:rPr>
          <w:rFonts w:ascii="Arial" w:hAnsi="Arial" w:cs="Arial"/>
          <w:sz w:val="24"/>
          <w:szCs w:val="24"/>
          <w:lang w:eastAsia="zh-CN"/>
        </w:rPr>
      </w:pPr>
      <w:r w:rsidRPr="00691590">
        <w:rPr>
          <w:rFonts w:ascii="Arial" w:hAnsi="Arial" w:cs="Arial"/>
          <w:sz w:val="24"/>
          <w:szCs w:val="24"/>
          <w:lang w:eastAsia="zh-CN"/>
        </w:rPr>
        <w:t xml:space="preserve">  РЕШИЛ: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 xml:space="preserve">1. Внести в решение Совета депутатов Благовещенского сельсовета  </w:t>
      </w:r>
      <w:proofErr w:type="spellStart"/>
      <w:r w:rsidRPr="00691590">
        <w:rPr>
          <w:rFonts w:ascii="Arial" w:hAnsi="Arial" w:cs="Arial"/>
          <w:color w:val="000000"/>
        </w:rPr>
        <w:t>Купинского</w:t>
      </w:r>
      <w:proofErr w:type="spellEnd"/>
      <w:r w:rsidRPr="00691590">
        <w:rPr>
          <w:rFonts w:ascii="Arial" w:hAnsi="Arial" w:cs="Arial"/>
          <w:color w:val="000000"/>
        </w:rPr>
        <w:t xml:space="preserve"> района Новосибирской области </w:t>
      </w:r>
      <w:r w:rsidR="009517E8" w:rsidRPr="00691590">
        <w:rPr>
          <w:rFonts w:ascii="Arial" w:hAnsi="Arial" w:cs="Arial"/>
        </w:rPr>
        <w:t xml:space="preserve">от 27.09.2021 </w:t>
      </w:r>
      <w:r w:rsidR="009517E8">
        <w:rPr>
          <w:rFonts w:ascii="Arial" w:hAnsi="Arial" w:cs="Arial"/>
        </w:rPr>
        <w:t>№</w:t>
      </w:r>
      <w:r w:rsidRPr="00691590">
        <w:rPr>
          <w:rFonts w:ascii="Arial" w:hAnsi="Arial" w:cs="Arial"/>
          <w:color w:val="000000"/>
        </w:rPr>
        <w:t xml:space="preserve">47 «Об утверждении Положения о муниципальном жилищном контроле на территории Благовещенского сельсовета </w:t>
      </w:r>
      <w:proofErr w:type="spellStart"/>
      <w:r w:rsidRPr="00691590">
        <w:rPr>
          <w:rFonts w:ascii="Arial" w:hAnsi="Arial" w:cs="Arial"/>
          <w:color w:val="000000"/>
        </w:rPr>
        <w:t>Купинского</w:t>
      </w:r>
      <w:proofErr w:type="spellEnd"/>
      <w:r w:rsidRPr="00691590">
        <w:rPr>
          <w:rFonts w:ascii="Arial" w:hAnsi="Arial" w:cs="Arial"/>
          <w:color w:val="000000"/>
        </w:rPr>
        <w:t xml:space="preserve"> района Новосибирской области» следующие изменения:</w:t>
      </w:r>
    </w:p>
    <w:p w:rsidR="006A42D2" w:rsidRPr="00691590" w:rsidRDefault="009919B3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Раздел 3</w:t>
      </w:r>
      <w:r w:rsidR="00691590" w:rsidRPr="00691590">
        <w:rPr>
          <w:rFonts w:ascii="Arial" w:hAnsi="Arial" w:cs="Arial"/>
          <w:color w:val="000000"/>
        </w:rPr>
        <w:t xml:space="preserve"> допо</w:t>
      </w:r>
      <w:r>
        <w:rPr>
          <w:rFonts w:ascii="Arial" w:hAnsi="Arial" w:cs="Arial"/>
          <w:color w:val="000000"/>
        </w:rPr>
        <w:t>лнить пунктом 52</w:t>
      </w:r>
      <w:r w:rsidR="00691590" w:rsidRPr="00691590">
        <w:rPr>
          <w:rFonts w:ascii="Arial" w:hAnsi="Arial" w:cs="Arial"/>
          <w:color w:val="000000"/>
        </w:rPr>
        <w:t>.1</w:t>
      </w:r>
      <w:r w:rsidR="006A42D2" w:rsidRPr="00691590">
        <w:rPr>
          <w:rFonts w:ascii="Arial" w:hAnsi="Arial" w:cs="Arial"/>
          <w:color w:val="000000"/>
        </w:rPr>
        <w:t xml:space="preserve"> следующего содержания:</w:t>
      </w:r>
    </w:p>
    <w:p w:rsidR="006A42D2" w:rsidRPr="00691590" w:rsidRDefault="009919B3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«52</w:t>
      </w:r>
      <w:r w:rsidR="00691590" w:rsidRPr="00691590">
        <w:rPr>
          <w:rFonts w:ascii="Arial" w:hAnsi="Arial" w:cs="Arial"/>
          <w:color w:val="000000"/>
        </w:rPr>
        <w:t>.1</w:t>
      </w:r>
      <w:r w:rsidR="006A42D2" w:rsidRPr="00691590">
        <w:rPr>
          <w:rFonts w:ascii="Arial" w:hAnsi="Arial" w:cs="Arial"/>
          <w:color w:val="000000"/>
        </w:rPr>
        <w:t>. Ограничения и запреты, связанные с исполнением полномочий инспектора: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Инспектор не вправе: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2) проводить контрольные мероприятия, совершать контрольные (надзорные) действия, не предусмотренные решением контрольного (надзорного) органа;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proofErr w:type="gramStart"/>
      <w:r w:rsidRPr="00691590">
        <w:rPr>
          <w:rFonts w:ascii="Arial" w:hAnsi="Arial" w:cs="Arial"/>
          <w:color w:val="000000"/>
        </w:rPr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 лицо было надлежащим</w:t>
      </w:r>
      <w:proofErr w:type="gramEnd"/>
      <w:r w:rsidRPr="00691590">
        <w:rPr>
          <w:rFonts w:ascii="Arial" w:hAnsi="Arial" w:cs="Arial"/>
          <w:color w:val="000000"/>
        </w:rPr>
        <w:t xml:space="preserve"> образом уведомлено о проведении контрольного (надзорного) мероприятия;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proofErr w:type="gramStart"/>
      <w:r w:rsidRPr="00691590">
        <w:rPr>
          <w:rFonts w:ascii="Arial" w:hAnsi="Arial" w:cs="Arial"/>
          <w:color w:val="000000"/>
        </w:rPr>
        <w:t xml:space="preserve"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</w:t>
      </w:r>
      <w:r w:rsidRPr="00691590">
        <w:rPr>
          <w:rFonts w:ascii="Arial" w:hAnsi="Arial" w:cs="Arial"/>
          <w:color w:val="000000"/>
        </w:rPr>
        <w:lastRenderedPageBreak/>
        <w:t>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proofErr w:type="gramStart"/>
      <w:r w:rsidRPr="00691590">
        <w:rPr>
          <w:rFonts w:ascii="Arial" w:hAnsi="Arial" w:cs="Arial"/>
          <w:color w:val="000000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7) распространять информацию и сведения, полученные в результате осуществления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10) превышать установленные сроки проведения контрольных (надзорных) мероприятий;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</w:t>
      </w:r>
      <w:proofErr w:type="gramStart"/>
      <w:r w:rsidRPr="00691590">
        <w:rPr>
          <w:rFonts w:ascii="Arial" w:hAnsi="Arial" w:cs="Arial"/>
          <w:color w:val="000000"/>
        </w:rPr>
        <w:t>.».</w:t>
      </w:r>
      <w:proofErr w:type="gramEnd"/>
    </w:p>
    <w:p w:rsidR="00691590" w:rsidRPr="00691590" w:rsidRDefault="00691590" w:rsidP="00691590">
      <w:pPr>
        <w:spacing w:after="0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691590">
        <w:rPr>
          <w:rFonts w:ascii="Arial" w:hAnsi="Arial" w:cs="Arial"/>
          <w:color w:val="000000" w:themeColor="text1"/>
          <w:sz w:val="24"/>
          <w:szCs w:val="24"/>
        </w:rPr>
        <w:t xml:space="preserve">2.Опубликовать настоящее решение в  средствах массовой информации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691590">
        <w:rPr>
          <w:rFonts w:ascii="Arial" w:hAnsi="Arial" w:cs="Arial"/>
          <w:color w:val="000000" w:themeColor="text1"/>
          <w:sz w:val="24"/>
          <w:szCs w:val="24"/>
        </w:rPr>
        <w:t>«Муниципальные ведомости»</w:t>
      </w:r>
      <w:r w:rsidRPr="00691590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691590">
        <w:rPr>
          <w:rFonts w:ascii="Arial" w:hAnsi="Arial" w:cs="Arial"/>
          <w:color w:val="000000" w:themeColor="text1"/>
          <w:sz w:val="24"/>
          <w:szCs w:val="24"/>
        </w:rPr>
        <w:t>и на официальном сайте  Благовещенского сельсовета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3. Настоящее решение вступает в силу после его опубликования.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 </w:t>
      </w:r>
    </w:p>
    <w:p w:rsidR="006A42D2" w:rsidRPr="00691590" w:rsidRDefault="006A42D2" w:rsidP="006A42D2">
      <w:pPr>
        <w:pStyle w:val="a3"/>
        <w:spacing w:before="0" w:beforeAutospacing="0" w:after="0" w:afterAutospacing="0"/>
        <w:ind w:firstLine="640"/>
        <w:jc w:val="both"/>
        <w:rPr>
          <w:rFonts w:ascii="Arial" w:hAnsi="Arial" w:cs="Arial"/>
          <w:color w:val="000000"/>
        </w:rPr>
      </w:pPr>
      <w:r w:rsidRPr="00691590">
        <w:rPr>
          <w:rFonts w:ascii="Arial" w:hAnsi="Arial" w:cs="Arial"/>
          <w:color w:val="000000"/>
        </w:rPr>
        <w:t> </w:t>
      </w:r>
    </w:p>
    <w:p w:rsidR="006A42D2" w:rsidRPr="00691590" w:rsidRDefault="006A42D2" w:rsidP="006A42D2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6A42D2" w:rsidRPr="00691590" w:rsidRDefault="006A42D2" w:rsidP="006A42D2">
      <w:pPr>
        <w:spacing w:after="0"/>
        <w:rPr>
          <w:rFonts w:ascii="Arial" w:eastAsia="Times New Roman" w:hAnsi="Arial" w:cs="Arial"/>
          <w:sz w:val="24"/>
          <w:szCs w:val="24"/>
        </w:rPr>
      </w:pPr>
      <w:r w:rsidRPr="00691590">
        <w:rPr>
          <w:rFonts w:ascii="Arial" w:eastAsia="Times New Roman" w:hAnsi="Arial" w:cs="Arial"/>
          <w:sz w:val="24"/>
          <w:szCs w:val="24"/>
        </w:rPr>
        <w:t xml:space="preserve">Глава Благовещенского сельсовета             Председатель Совета депутатов      </w:t>
      </w:r>
    </w:p>
    <w:p w:rsidR="006A42D2" w:rsidRPr="00691590" w:rsidRDefault="006A42D2" w:rsidP="006A42D2">
      <w:pPr>
        <w:spacing w:after="0"/>
        <w:rPr>
          <w:rFonts w:ascii="Arial" w:eastAsia="Times New Roman" w:hAnsi="Arial" w:cs="Arial"/>
          <w:sz w:val="24"/>
          <w:szCs w:val="24"/>
        </w:rPr>
      </w:pPr>
      <w:r w:rsidRPr="00691590">
        <w:rPr>
          <w:rFonts w:ascii="Arial" w:eastAsia="Times New Roman" w:hAnsi="Arial" w:cs="Arial"/>
          <w:sz w:val="24"/>
          <w:szCs w:val="24"/>
        </w:rPr>
        <w:t xml:space="preserve">                                       С.М. </w:t>
      </w:r>
      <w:proofErr w:type="spellStart"/>
      <w:r w:rsidRPr="00691590">
        <w:rPr>
          <w:rFonts w:ascii="Arial" w:eastAsia="Times New Roman" w:hAnsi="Arial" w:cs="Arial"/>
          <w:sz w:val="24"/>
          <w:szCs w:val="24"/>
        </w:rPr>
        <w:t>Шендрик</w:t>
      </w:r>
      <w:proofErr w:type="spellEnd"/>
      <w:r w:rsidRPr="00691590">
        <w:rPr>
          <w:rFonts w:ascii="Arial" w:eastAsia="Times New Roman" w:hAnsi="Arial" w:cs="Arial"/>
          <w:sz w:val="24"/>
          <w:szCs w:val="24"/>
        </w:rPr>
        <w:t xml:space="preserve">         Благовещенского сельсовета</w:t>
      </w:r>
    </w:p>
    <w:p w:rsidR="006A42D2" w:rsidRPr="00691590" w:rsidRDefault="006A42D2" w:rsidP="006A42D2">
      <w:pPr>
        <w:tabs>
          <w:tab w:val="left" w:pos="840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69159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Л.А. </w:t>
      </w:r>
      <w:proofErr w:type="spellStart"/>
      <w:r w:rsidRPr="00691590">
        <w:rPr>
          <w:rFonts w:ascii="Arial" w:eastAsia="Times New Roman" w:hAnsi="Arial" w:cs="Arial"/>
          <w:sz w:val="24"/>
          <w:szCs w:val="24"/>
        </w:rPr>
        <w:t>Пишутина</w:t>
      </w:r>
      <w:proofErr w:type="spellEnd"/>
    </w:p>
    <w:p w:rsidR="006A42D2" w:rsidRPr="00691590" w:rsidRDefault="006A42D2" w:rsidP="006A42D2">
      <w:pPr>
        <w:tabs>
          <w:tab w:val="left" w:pos="840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6A42D2" w:rsidRPr="00691590" w:rsidRDefault="006A42D2" w:rsidP="006A42D2">
      <w:pPr>
        <w:tabs>
          <w:tab w:val="left" w:pos="840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411939" w:rsidRPr="00691590" w:rsidRDefault="00411939">
      <w:pPr>
        <w:rPr>
          <w:rFonts w:ascii="Arial" w:hAnsi="Arial" w:cs="Arial"/>
          <w:sz w:val="24"/>
          <w:szCs w:val="24"/>
        </w:rPr>
      </w:pPr>
    </w:p>
    <w:sectPr w:rsidR="00411939" w:rsidRPr="00691590" w:rsidSect="0041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A42D2"/>
    <w:rsid w:val="00411939"/>
    <w:rsid w:val="00690942"/>
    <w:rsid w:val="00691590"/>
    <w:rsid w:val="006A42D2"/>
    <w:rsid w:val="009517E8"/>
    <w:rsid w:val="0099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A42D2"/>
  </w:style>
  <w:style w:type="paragraph" w:customStyle="1" w:styleId="ConsPlusTitle">
    <w:name w:val="ConsPlusTitle"/>
    <w:rsid w:val="00691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2022-02-07T08:50:00Z</cp:lastPrinted>
  <dcterms:created xsi:type="dcterms:W3CDTF">2022-02-07T08:41:00Z</dcterms:created>
  <dcterms:modified xsi:type="dcterms:W3CDTF">2022-02-07T09:23:00Z</dcterms:modified>
</cp:coreProperties>
</file>