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113"/>
        <w:gridCol w:w="6458"/>
      </w:tblGrid>
      <w:tr w:rsidR="007E2C98" w:rsidRPr="007E2C98" w:rsidTr="00E5404E">
        <w:trPr>
          <w:trHeight w:val="7373"/>
        </w:trPr>
        <w:tc>
          <w:tcPr>
            <w:tcW w:w="4786" w:type="dxa"/>
          </w:tcPr>
          <w:p w:rsidR="006F41F4" w:rsidRPr="006F41F4" w:rsidRDefault="007E2C98" w:rsidP="006F41F4">
            <w:pPr>
              <w:spacing w:after="329" w:line="407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04E">
              <w:rPr>
                <w:rFonts w:ascii="Times New Roman" w:hAnsi="Times New Roman" w:cs="Times New Roman"/>
                <w:b/>
                <w:sz w:val="28"/>
                <w:szCs w:val="28"/>
              </w:rPr>
              <w:t>Паспорт объекта:</w:t>
            </w:r>
            <w:r w:rsidR="00E5404E" w:rsidRPr="00E540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5404E" w:rsidRPr="00E5404E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  <w:r w:rsidRPr="00E5404E">
              <w:rPr>
                <w:rFonts w:ascii="Times New Roman" w:hAnsi="Times New Roman" w:cs="Times New Roman"/>
                <w:sz w:val="28"/>
                <w:szCs w:val="28"/>
              </w:rPr>
              <w:t xml:space="preserve">, расположенного по адресу: </w:t>
            </w:r>
            <w:r w:rsidR="006F41F4" w:rsidRPr="006F41F4">
              <w:rPr>
                <w:rFonts w:ascii="Times New Roman" w:eastAsia="Times New Roman" w:hAnsi="Times New Roman" w:cs="Times New Roman"/>
                <w:sz w:val="28"/>
                <w:szCs w:val="28"/>
              </w:rPr>
              <w:t>Кадастровый номер 54:15:025827:603 в районе  восточней  в 3 км</w:t>
            </w:r>
            <w:proofErr w:type="gramStart"/>
            <w:r w:rsidR="006F41F4" w:rsidRPr="006F41F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6F41F4" w:rsidRPr="006F41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F41F4" w:rsidRPr="006F41F4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proofErr w:type="gramEnd"/>
            <w:r w:rsidR="006F41F4" w:rsidRPr="006F41F4">
              <w:rPr>
                <w:rFonts w:ascii="Times New Roman" w:eastAsia="Times New Roman" w:hAnsi="Times New Roman" w:cs="Times New Roman"/>
                <w:sz w:val="28"/>
                <w:szCs w:val="28"/>
              </w:rPr>
              <w:t>т  д. Петропавловка  571,69 га, кадастровая стоимость  5259548 руб.</w:t>
            </w:r>
          </w:p>
          <w:p w:rsidR="007E2C98" w:rsidRPr="00E5404E" w:rsidRDefault="007E2C98" w:rsidP="00E5404E">
            <w:pPr>
              <w:spacing w:after="329" w:line="407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7E2C98" w:rsidRPr="007E2C98" w:rsidRDefault="006F41F4" w:rsidP="006F41F4">
            <w:pPr>
              <w:spacing w:after="329" w:line="40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3943986" cy="2831948"/>
                  <wp:effectExtent l="19050" t="0" r="0" b="0"/>
                  <wp:docPr id="1" name="Рисунок 1" descr="C:\Users\User\Desktop\Screenshot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Screenshot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7092" cy="28341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E2C98" w:rsidRDefault="007E2C98"/>
    <w:p w:rsidR="007E2C98" w:rsidRDefault="007E2C98"/>
    <w:p w:rsidR="007E2C98" w:rsidRDefault="007E2C98"/>
    <w:p w:rsidR="007E2C98" w:rsidRDefault="007E2C98"/>
    <w:p w:rsidR="00E5404E" w:rsidRDefault="00E5404E">
      <w:pPr>
        <w:rPr>
          <w:rFonts w:ascii="Segoe UI" w:eastAsia="Times New Roman" w:hAnsi="Segoe UI" w:cs="Segoe UI"/>
          <w:color w:val="3F4758"/>
          <w:sz w:val="28"/>
          <w:szCs w:val="28"/>
        </w:rPr>
      </w:pPr>
    </w:p>
    <w:p w:rsidR="00E5404E" w:rsidRDefault="00E5404E">
      <w:pPr>
        <w:rPr>
          <w:rFonts w:ascii="Segoe UI" w:eastAsia="Times New Roman" w:hAnsi="Segoe UI" w:cs="Segoe UI"/>
          <w:color w:val="3F4758"/>
          <w:sz w:val="28"/>
          <w:szCs w:val="28"/>
        </w:rPr>
      </w:pPr>
    </w:p>
    <w:p w:rsidR="00E5404E" w:rsidRDefault="00E5404E">
      <w:pPr>
        <w:rPr>
          <w:rFonts w:ascii="Segoe UI" w:eastAsia="Times New Roman" w:hAnsi="Segoe UI" w:cs="Segoe UI"/>
          <w:color w:val="3F4758"/>
          <w:sz w:val="28"/>
          <w:szCs w:val="28"/>
        </w:rPr>
      </w:pPr>
    </w:p>
    <w:p w:rsidR="00E5404E" w:rsidRDefault="00E5404E">
      <w:pPr>
        <w:rPr>
          <w:rFonts w:ascii="Segoe UI" w:eastAsia="Times New Roman" w:hAnsi="Segoe UI" w:cs="Segoe UI"/>
          <w:color w:val="3F4758"/>
          <w:sz w:val="28"/>
          <w:szCs w:val="28"/>
        </w:rPr>
      </w:pPr>
    </w:p>
    <w:p w:rsidR="00E5404E" w:rsidRDefault="00E5404E">
      <w:pPr>
        <w:rPr>
          <w:rFonts w:ascii="Segoe UI" w:eastAsia="Times New Roman" w:hAnsi="Segoe UI" w:cs="Segoe UI"/>
          <w:color w:val="3F4758"/>
          <w:sz w:val="28"/>
          <w:szCs w:val="28"/>
        </w:rPr>
      </w:pPr>
    </w:p>
    <w:p w:rsidR="00E5404E" w:rsidRDefault="00E5404E">
      <w:pPr>
        <w:rPr>
          <w:rFonts w:ascii="Segoe UI" w:eastAsia="Times New Roman" w:hAnsi="Segoe UI" w:cs="Segoe UI"/>
          <w:color w:val="3F4758"/>
          <w:sz w:val="28"/>
          <w:szCs w:val="28"/>
        </w:rPr>
      </w:pPr>
    </w:p>
    <w:p w:rsidR="00E5404E" w:rsidRDefault="00E5404E">
      <w:pPr>
        <w:rPr>
          <w:rFonts w:ascii="Segoe UI" w:eastAsia="Times New Roman" w:hAnsi="Segoe UI" w:cs="Segoe UI"/>
          <w:color w:val="3F4758"/>
          <w:sz w:val="28"/>
          <w:szCs w:val="28"/>
        </w:rPr>
      </w:pPr>
    </w:p>
    <w:p w:rsidR="00E5404E" w:rsidRDefault="00E5404E">
      <w:pPr>
        <w:rPr>
          <w:rFonts w:ascii="Segoe UI" w:eastAsia="Times New Roman" w:hAnsi="Segoe UI" w:cs="Segoe UI"/>
          <w:color w:val="3F4758"/>
          <w:sz w:val="28"/>
          <w:szCs w:val="28"/>
        </w:rPr>
      </w:pPr>
    </w:p>
    <w:p w:rsidR="006F41F4" w:rsidRDefault="00E5404E" w:rsidP="006F41F4">
      <w:pPr>
        <w:spacing w:after="329" w:line="407" w:lineRule="atLeast"/>
        <w:rPr>
          <w:rFonts w:ascii="Segoe UI" w:eastAsia="Times New Roman" w:hAnsi="Segoe UI" w:cs="Segoe UI"/>
          <w:color w:val="3F4758"/>
          <w:sz w:val="28"/>
          <w:szCs w:val="28"/>
        </w:rPr>
      </w:pPr>
      <w:r w:rsidRPr="000C1BB3">
        <w:rPr>
          <w:rFonts w:ascii="Times New Roman" w:hAnsi="Times New Roman" w:cs="Times New Roman"/>
          <w:sz w:val="26"/>
          <w:szCs w:val="26"/>
        </w:rPr>
        <w:lastRenderedPageBreak/>
        <w:t>Приложение № 1</w:t>
      </w:r>
      <w:r w:rsidR="007E2C98" w:rsidRPr="000C1BB3">
        <w:rPr>
          <w:rFonts w:ascii="Times New Roman" w:hAnsi="Times New Roman" w:cs="Times New Roman"/>
          <w:sz w:val="26"/>
          <w:szCs w:val="26"/>
        </w:rPr>
        <w:t xml:space="preserve"> к паспорту объекта: Схема расположения объекта - </w:t>
      </w:r>
      <w:r w:rsidRPr="000C1BB3">
        <w:rPr>
          <w:rFonts w:ascii="Times New Roman" w:hAnsi="Times New Roman" w:cs="Times New Roman"/>
          <w:sz w:val="26"/>
          <w:szCs w:val="26"/>
        </w:rPr>
        <w:t xml:space="preserve">земельный участок сельскохозяйственного назначения, расположенного по адресу: </w:t>
      </w:r>
      <w:r w:rsidR="006F41F4" w:rsidRPr="006F41F4">
        <w:rPr>
          <w:rFonts w:ascii="Times New Roman" w:eastAsia="Times New Roman" w:hAnsi="Times New Roman" w:cs="Times New Roman"/>
          <w:sz w:val="28"/>
          <w:szCs w:val="28"/>
        </w:rPr>
        <w:t>Кадастровый номер 54:15:025827:603 в районе  восточней  в 3 км</w:t>
      </w:r>
      <w:proofErr w:type="gramStart"/>
      <w:r w:rsidR="006F41F4" w:rsidRPr="006F41F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6F41F4" w:rsidRPr="006F41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6F41F4" w:rsidRPr="006F41F4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="006F41F4" w:rsidRPr="006F41F4">
        <w:rPr>
          <w:rFonts w:ascii="Times New Roman" w:eastAsia="Times New Roman" w:hAnsi="Times New Roman" w:cs="Times New Roman"/>
          <w:sz w:val="28"/>
          <w:szCs w:val="28"/>
        </w:rPr>
        <w:t>т  д. Петропавловка  571,69 га, кадастровая стоимость  5259548 руб.</w:t>
      </w:r>
    </w:p>
    <w:p w:rsidR="007E2C98" w:rsidRDefault="006F41F4" w:rsidP="006F41F4">
      <w:pPr>
        <w:spacing w:after="329" w:line="407" w:lineRule="atLeast"/>
      </w:pPr>
      <w:r>
        <w:rPr>
          <w:noProof/>
        </w:rPr>
        <w:drawing>
          <wp:inline distT="0" distB="0" distL="0" distR="0">
            <wp:extent cx="5940425" cy="4265476"/>
            <wp:effectExtent l="19050" t="0" r="3175" b="0"/>
            <wp:docPr id="2" name="Рисунок 2" descr="C:\Users\User\Desktop\Screenshot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Screenshot_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65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E2C98" w:rsidSect="00517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8925F8"/>
    <w:rsid w:val="000504D1"/>
    <w:rsid w:val="000C1BB3"/>
    <w:rsid w:val="00181D00"/>
    <w:rsid w:val="004736DF"/>
    <w:rsid w:val="004F19F0"/>
    <w:rsid w:val="0051771F"/>
    <w:rsid w:val="00536FBF"/>
    <w:rsid w:val="006F41F4"/>
    <w:rsid w:val="00722026"/>
    <w:rsid w:val="007E2C98"/>
    <w:rsid w:val="00817F46"/>
    <w:rsid w:val="008925F8"/>
    <w:rsid w:val="00925F8D"/>
    <w:rsid w:val="00AF668B"/>
    <w:rsid w:val="00CD3DA0"/>
    <w:rsid w:val="00E5404E"/>
    <w:rsid w:val="00E86D65"/>
    <w:rsid w:val="00EB0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F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3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3D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80364">
                  <w:marLeft w:val="0"/>
                  <w:marRight w:val="0"/>
                  <w:marTop w:val="0"/>
                  <w:marBottom w:val="3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3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12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29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4C92F-6EDD-471E-8656-D4743D524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2021-01-27T05:31:00Z</dcterms:created>
  <dcterms:modified xsi:type="dcterms:W3CDTF">2021-02-02T04:28:00Z</dcterms:modified>
</cp:coreProperties>
</file>