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D0" w:rsidRPr="0048090D" w:rsidRDefault="003839D0" w:rsidP="00C52D17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  <w:r w:rsidRPr="0048090D"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 w:rsidR="00550826" w:rsidRPr="0048090D"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48090D">
        <w:rPr>
          <w:rFonts w:eastAsia="Calibri"/>
          <w:sz w:val="28"/>
          <w:szCs w:val="28"/>
          <w:lang w:eastAsia="en-US"/>
        </w:rPr>
        <w:t xml:space="preserve"> </w:t>
      </w:r>
    </w:p>
    <w:p w:rsidR="003839D0" w:rsidRPr="0048090D" w:rsidRDefault="003839D0" w:rsidP="00FF0E8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FF0E88" w:rsidRPr="0048090D" w:rsidRDefault="00FF0E88" w:rsidP="00FF0E8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  <w:r w:rsidRPr="0048090D">
        <w:rPr>
          <w:rFonts w:eastAsia="Calibri"/>
          <w:sz w:val="28"/>
          <w:szCs w:val="28"/>
          <w:lang w:eastAsia="en-US"/>
        </w:rPr>
        <w:t>ИЗВЕЩЕНИЕ</w:t>
      </w:r>
    </w:p>
    <w:p w:rsidR="002260D5" w:rsidRPr="0048090D" w:rsidRDefault="00FF0E88" w:rsidP="002260D5">
      <w:pPr>
        <w:tabs>
          <w:tab w:val="left" w:pos="851"/>
        </w:tabs>
        <w:suppressAutoHyphens/>
        <w:spacing w:after="0" w:line="240" w:lineRule="auto"/>
        <w:ind w:right="28"/>
        <w:contextualSpacing/>
        <w:rPr>
          <w:sz w:val="28"/>
          <w:szCs w:val="28"/>
        </w:rPr>
      </w:pPr>
      <w:r w:rsidRPr="0048090D">
        <w:rPr>
          <w:rFonts w:eastAsia="Calibri"/>
          <w:sz w:val="28"/>
          <w:szCs w:val="28"/>
        </w:rPr>
        <w:t xml:space="preserve">     </w:t>
      </w:r>
      <w:r w:rsidR="00D06CAC" w:rsidRPr="0048090D">
        <w:rPr>
          <w:sz w:val="28"/>
          <w:szCs w:val="28"/>
        </w:rPr>
        <w:t xml:space="preserve"> </w:t>
      </w:r>
      <w:r w:rsidR="002260D5" w:rsidRPr="0048090D">
        <w:rPr>
          <w:sz w:val="28"/>
          <w:szCs w:val="28"/>
        </w:rPr>
        <w:t xml:space="preserve">Администрация </w:t>
      </w:r>
      <w:r w:rsidR="00C52D17" w:rsidRPr="0048090D">
        <w:rPr>
          <w:sz w:val="28"/>
          <w:szCs w:val="28"/>
        </w:rPr>
        <w:t xml:space="preserve">Благовещенского сельсовета </w:t>
      </w:r>
      <w:r w:rsidR="002260D5" w:rsidRPr="0048090D">
        <w:rPr>
          <w:sz w:val="28"/>
          <w:szCs w:val="28"/>
        </w:rPr>
        <w:t xml:space="preserve">сообщает о проведении аукциона на право заключения договора аренды земельного участка. </w:t>
      </w:r>
    </w:p>
    <w:p w:rsidR="002260D5" w:rsidRPr="0048090D" w:rsidRDefault="002260D5" w:rsidP="002260D5">
      <w:pPr>
        <w:tabs>
          <w:tab w:val="left" w:pos="851"/>
        </w:tabs>
        <w:suppressAutoHyphens/>
        <w:spacing w:after="0" w:line="240" w:lineRule="auto"/>
        <w:ind w:right="28"/>
        <w:contextualSpacing/>
        <w:rPr>
          <w:sz w:val="28"/>
          <w:szCs w:val="28"/>
        </w:rPr>
      </w:pPr>
      <w:r w:rsidRPr="0048090D">
        <w:rPr>
          <w:sz w:val="28"/>
          <w:szCs w:val="28"/>
        </w:rPr>
        <w:t xml:space="preserve">     Аукцион проводится на основании постановления </w:t>
      </w:r>
      <w:r w:rsidR="008631C5" w:rsidRPr="0048090D">
        <w:rPr>
          <w:sz w:val="28"/>
          <w:szCs w:val="28"/>
        </w:rPr>
        <w:t>а</w:t>
      </w:r>
      <w:r w:rsidRPr="0048090D">
        <w:rPr>
          <w:sz w:val="28"/>
          <w:szCs w:val="28"/>
        </w:rPr>
        <w:t xml:space="preserve">дминистрации </w:t>
      </w:r>
      <w:r w:rsidR="00C52D17" w:rsidRPr="0048090D">
        <w:rPr>
          <w:sz w:val="28"/>
          <w:szCs w:val="28"/>
        </w:rPr>
        <w:t xml:space="preserve"> Благовещенского сельсовета </w:t>
      </w:r>
      <w:r w:rsidRPr="0048090D">
        <w:rPr>
          <w:sz w:val="28"/>
          <w:szCs w:val="28"/>
        </w:rPr>
        <w:t xml:space="preserve">от </w:t>
      </w:r>
      <w:r w:rsidR="00C52D17" w:rsidRPr="0048090D">
        <w:rPr>
          <w:sz w:val="28"/>
          <w:szCs w:val="28"/>
        </w:rPr>
        <w:t>09</w:t>
      </w:r>
      <w:r w:rsidR="003A156D" w:rsidRPr="0048090D">
        <w:rPr>
          <w:sz w:val="28"/>
          <w:szCs w:val="28"/>
        </w:rPr>
        <w:t xml:space="preserve"> </w:t>
      </w:r>
      <w:r w:rsidR="0070033F" w:rsidRPr="0048090D">
        <w:rPr>
          <w:sz w:val="28"/>
          <w:szCs w:val="28"/>
        </w:rPr>
        <w:t xml:space="preserve">марта </w:t>
      </w:r>
      <w:r w:rsidRPr="0048090D">
        <w:rPr>
          <w:sz w:val="28"/>
          <w:szCs w:val="28"/>
        </w:rPr>
        <w:t>20</w:t>
      </w:r>
      <w:r w:rsidR="008631C5" w:rsidRPr="0048090D">
        <w:rPr>
          <w:sz w:val="28"/>
          <w:szCs w:val="28"/>
        </w:rPr>
        <w:t>2</w:t>
      </w:r>
      <w:r w:rsidR="0038410D" w:rsidRPr="0048090D">
        <w:rPr>
          <w:sz w:val="28"/>
          <w:szCs w:val="28"/>
        </w:rPr>
        <w:t>2</w:t>
      </w:r>
      <w:r w:rsidRPr="0048090D">
        <w:rPr>
          <w:sz w:val="28"/>
          <w:szCs w:val="28"/>
        </w:rPr>
        <w:t xml:space="preserve"> года № </w:t>
      </w:r>
      <w:r w:rsidR="00C52D17" w:rsidRPr="0048090D">
        <w:rPr>
          <w:sz w:val="28"/>
          <w:szCs w:val="28"/>
        </w:rPr>
        <w:t>13</w:t>
      </w:r>
      <w:r w:rsidR="00D06CAC" w:rsidRPr="0048090D">
        <w:rPr>
          <w:sz w:val="28"/>
          <w:szCs w:val="28"/>
        </w:rPr>
        <w:t xml:space="preserve"> </w:t>
      </w:r>
      <w:r w:rsidRPr="0048090D">
        <w:rPr>
          <w:sz w:val="28"/>
          <w:szCs w:val="28"/>
        </w:rPr>
        <w:t>«</w:t>
      </w:r>
      <w:r w:rsidR="000B449B" w:rsidRPr="0048090D">
        <w:rPr>
          <w:sz w:val="28"/>
          <w:szCs w:val="28"/>
        </w:rPr>
        <w:t xml:space="preserve">О проведении аукциона на право заключения договора аренды земельного </w:t>
      </w:r>
      <w:r w:rsidR="00C52D17" w:rsidRPr="0048090D">
        <w:rPr>
          <w:sz w:val="28"/>
          <w:szCs w:val="28"/>
        </w:rPr>
        <w:t>участка с кадастровым номером 54</w:t>
      </w:r>
      <w:r w:rsidR="000B449B" w:rsidRPr="0048090D">
        <w:rPr>
          <w:sz w:val="28"/>
          <w:szCs w:val="28"/>
        </w:rPr>
        <w:t>:1</w:t>
      </w:r>
      <w:r w:rsidR="00C52D17" w:rsidRPr="0048090D">
        <w:rPr>
          <w:sz w:val="28"/>
          <w:szCs w:val="28"/>
        </w:rPr>
        <w:t>5</w:t>
      </w:r>
      <w:r w:rsidR="000B449B" w:rsidRPr="0048090D">
        <w:rPr>
          <w:sz w:val="28"/>
          <w:szCs w:val="28"/>
        </w:rPr>
        <w:t>:</w:t>
      </w:r>
      <w:r w:rsidR="00C52D17" w:rsidRPr="0048090D">
        <w:rPr>
          <w:sz w:val="28"/>
          <w:szCs w:val="28"/>
        </w:rPr>
        <w:t>025827</w:t>
      </w:r>
      <w:r w:rsidR="000B449B" w:rsidRPr="0048090D">
        <w:rPr>
          <w:sz w:val="28"/>
          <w:szCs w:val="28"/>
        </w:rPr>
        <w:t>:</w:t>
      </w:r>
      <w:r w:rsidR="00C52D17" w:rsidRPr="0048090D">
        <w:rPr>
          <w:sz w:val="28"/>
          <w:szCs w:val="28"/>
        </w:rPr>
        <w:t>836</w:t>
      </w:r>
      <w:r w:rsidR="00674A68">
        <w:rPr>
          <w:sz w:val="28"/>
          <w:szCs w:val="28"/>
        </w:rPr>
        <w:t xml:space="preserve">, </w:t>
      </w:r>
      <w:r w:rsidR="00674A68" w:rsidRPr="0048090D">
        <w:rPr>
          <w:sz w:val="28"/>
          <w:szCs w:val="28"/>
        </w:rPr>
        <w:t>54:15:025827:608</w:t>
      </w:r>
      <w:r w:rsidR="00674A68">
        <w:rPr>
          <w:sz w:val="28"/>
          <w:szCs w:val="28"/>
        </w:rPr>
        <w:t xml:space="preserve">, </w:t>
      </w:r>
      <w:r w:rsidR="00674A68" w:rsidRPr="0048090D">
        <w:rPr>
          <w:sz w:val="28"/>
          <w:szCs w:val="28"/>
        </w:rPr>
        <w:t>54:15:025827:600:ЗУ1</w:t>
      </w:r>
      <w:r w:rsidR="00674A68">
        <w:rPr>
          <w:sz w:val="28"/>
          <w:szCs w:val="28"/>
        </w:rPr>
        <w:t xml:space="preserve">, </w:t>
      </w:r>
      <w:r w:rsidR="00674A68" w:rsidRPr="0048090D">
        <w:rPr>
          <w:sz w:val="28"/>
          <w:szCs w:val="28"/>
        </w:rPr>
        <w:t>54:15:025827:600:ЗУ1</w:t>
      </w:r>
      <w:r w:rsidR="00674A68">
        <w:rPr>
          <w:sz w:val="28"/>
          <w:szCs w:val="28"/>
        </w:rPr>
        <w:t xml:space="preserve">, </w:t>
      </w:r>
      <w:r w:rsidR="000B449B" w:rsidRPr="0048090D">
        <w:rPr>
          <w:sz w:val="28"/>
          <w:szCs w:val="28"/>
        </w:rPr>
        <w:t xml:space="preserve"> </w:t>
      </w:r>
      <w:r w:rsidR="00674A68" w:rsidRPr="0048090D">
        <w:rPr>
          <w:sz w:val="28"/>
          <w:szCs w:val="28"/>
        </w:rPr>
        <w:t>54:15:025827:618</w:t>
      </w:r>
      <w:r w:rsidR="000B449B" w:rsidRPr="0048090D">
        <w:rPr>
          <w:sz w:val="28"/>
          <w:szCs w:val="28"/>
        </w:rPr>
        <w:t xml:space="preserve"> с видом разрешённого использования «для</w:t>
      </w:r>
      <w:r w:rsidR="00C52D17" w:rsidRPr="0048090D">
        <w:rPr>
          <w:sz w:val="28"/>
          <w:szCs w:val="28"/>
        </w:rPr>
        <w:t xml:space="preserve"> сельскохозяйственного производства</w:t>
      </w:r>
      <w:r w:rsidR="005B512C" w:rsidRPr="0048090D">
        <w:rPr>
          <w:sz w:val="28"/>
          <w:szCs w:val="28"/>
        </w:rPr>
        <w:t xml:space="preserve">» </w:t>
      </w:r>
      <w:r w:rsidRPr="0048090D">
        <w:rPr>
          <w:sz w:val="28"/>
          <w:szCs w:val="28"/>
        </w:rPr>
        <w:t xml:space="preserve">и является </w:t>
      </w:r>
      <w:r w:rsidR="00677120" w:rsidRPr="0048090D">
        <w:rPr>
          <w:sz w:val="28"/>
          <w:szCs w:val="28"/>
        </w:rPr>
        <w:t>открытым по составу участников</w:t>
      </w:r>
      <w:r w:rsidRPr="0048090D">
        <w:rPr>
          <w:sz w:val="28"/>
          <w:szCs w:val="28"/>
        </w:rPr>
        <w:t>.</w:t>
      </w:r>
    </w:p>
    <w:p w:rsidR="002260D5" w:rsidRPr="0048090D" w:rsidRDefault="002260D5" w:rsidP="002260D5">
      <w:pPr>
        <w:tabs>
          <w:tab w:val="left" w:pos="851"/>
        </w:tabs>
        <w:suppressAutoHyphens/>
        <w:spacing w:after="0" w:line="240" w:lineRule="auto"/>
        <w:ind w:right="28"/>
        <w:contextualSpacing/>
        <w:rPr>
          <w:sz w:val="28"/>
          <w:szCs w:val="28"/>
        </w:rPr>
      </w:pPr>
      <w:r w:rsidRPr="0048090D">
        <w:rPr>
          <w:sz w:val="28"/>
          <w:szCs w:val="28"/>
        </w:rPr>
        <w:t xml:space="preserve">Организатор аукциона (уполномоченный орган): </w:t>
      </w:r>
      <w:r w:rsidR="008631C5" w:rsidRPr="0048090D">
        <w:rPr>
          <w:sz w:val="28"/>
          <w:szCs w:val="28"/>
        </w:rPr>
        <w:t>а</w:t>
      </w:r>
      <w:r w:rsidRPr="0048090D">
        <w:rPr>
          <w:sz w:val="28"/>
          <w:szCs w:val="28"/>
        </w:rPr>
        <w:t>дминистрация</w:t>
      </w:r>
      <w:r w:rsidR="00C52D17" w:rsidRPr="0048090D">
        <w:rPr>
          <w:sz w:val="28"/>
          <w:szCs w:val="28"/>
        </w:rPr>
        <w:t xml:space="preserve"> Благовещенского сельсовета Купинского района, Новосибирской области </w:t>
      </w:r>
      <w:r w:rsidRPr="0048090D">
        <w:rPr>
          <w:sz w:val="28"/>
          <w:szCs w:val="28"/>
        </w:rPr>
        <w:t xml:space="preserve">, </w:t>
      </w:r>
      <w:r w:rsidR="00C52D17" w:rsidRPr="0048090D">
        <w:rPr>
          <w:sz w:val="28"/>
          <w:szCs w:val="28"/>
        </w:rPr>
        <w:t xml:space="preserve">д.Благовещенка </w:t>
      </w:r>
      <w:r w:rsidRPr="0048090D">
        <w:rPr>
          <w:sz w:val="28"/>
          <w:szCs w:val="28"/>
        </w:rPr>
        <w:t>ул.</w:t>
      </w:r>
      <w:r w:rsidR="00C52D17" w:rsidRPr="0048090D">
        <w:rPr>
          <w:sz w:val="28"/>
          <w:szCs w:val="28"/>
        </w:rPr>
        <w:t xml:space="preserve"> Мира , 34. Тел. (383</w:t>
      </w:r>
      <w:r w:rsidRPr="0048090D">
        <w:rPr>
          <w:sz w:val="28"/>
          <w:szCs w:val="28"/>
        </w:rPr>
        <w:t>)</w:t>
      </w:r>
      <w:r w:rsidR="00C52D17" w:rsidRPr="0048090D">
        <w:rPr>
          <w:sz w:val="28"/>
          <w:szCs w:val="28"/>
        </w:rPr>
        <w:t>58-48-218</w:t>
      </w:r>
      <w:r w:rsidRPr="0048090D">
        <w:rPr>
          <w:sz w:val="28"/>
          <w:szCs w:val="28"/>
        </w:rPr>
        <w:t>).</w:t>
      </w:r>
    </w:p>
    <w:p w:rsidR="00C52D17" w:rsidRPr="0048090D" w:rsidRDefault="002260D5" w:rsidP="00C52D17">
      <w:pPr>
        <w:pStyle w:val="western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48090D"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аукциона:   </w:t>
      </w:r>
      <w:r w:rsidR="0070033F" w:rsidRPr="0048090D">
        <w:rPr>
          <w:rFonts w:ascii="Times New Roman" w:hAnsi="Times New Roman" w:cs="Times New Roman"/>
          <w:sz w:val="28"/>
          <w:szCs w:val="28"/>
        </w:rPr>
        <w:t>1</w:t>
      </w:r>
      <w:r w:rsidR="00315FF9">
        <w:rPr>
          <w:rFonts w:ascii="Times New Roman" w:hAnsi="Times New Roman" w:cs="Times New Roman"/>
          <w:sz w:val="28"/>
          <w:szCs w:val="28"/>
        </w:rPr>
        <w:t>6</w:t>
      </w:r>
      <w:r w:rsidR="00277A98" w:rsidRPr="0048090D">
        <w:rPr>
          <w:rFonts w:ascii="Times New Roman" w:hAnsi="Times New Roman" w:cs="Times New Roman"/>
          <w:sz w:val="28"/>
          <w:szCs w:val="28"/>
        </w:rPr>
        <w:t xml:space="preserve"> </w:t>
      </w:r>
      <w:r w:rsidR="0070033F" w:rsidRPr="0048090D">
        <w:rPr>
          <w:rFonts w:ascii="Times New Roman" w:hAnsi="Times New Roman" w:cs="Times New Roman"/>
          <w:sz w:val="28"/>
          <w:szCs w:val="28"/>
        </w:rPr>
        <w:t>апреля</w:t>
      </w:r>
      <w:r w:rsidRPr="0048090D">
        <w:rPr>
          <w:rFonts w:ascii="Times New Roman" w:hAnsi="Times New Roman" w:cs="Times New Roman"/>
          <w:sz w:val="28"/>
          <w:szCs w:val="28"/>
        </w:rPr>
        <w:t xml:space="preserve">  20</w:t>
      </w:r>
      <w:r w:rsidR="008631C5" w:rsidRPr="0048090D">
        <w:rPr>
          <w:rFonts w:ascii="Times New Roman" w:hAnsi="Times New Roman" w:cs="Times New Roman"/>
          <w:sz w:val="28"/>
          <w:szCs w:val="28"/>
        </w:rPr>
        <w:t>2</w:t>
      </w:r>
      <w:r w:rsidR="002B27C2" w:rsidRPr="0048090D">
        <w:rPr>
          <w:rFonts w:ascii="Times New Roman" w:hAnsi="Times New Roman" w:cs="Times New Roman"/>
          <w:sz w:val="28"/>
          <w:szCs w:val="28"/>
        </w:rPr>
        <w:t>2</w:t>
      </w:r>
      <w:r w:rsidRPr="0048090D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0B449B" w:rsidRPr="0048090D">
        <w:rPr>
          <w:rFonts w:ascii="Times New Roman" w:hAnsi="Times New Roman" w:cs="Times New Roman"/>
          <w:sz w:val="28"/>
          <w:szCs w:val="28"/>
        </w:rPr>
        <w:t>5</w:t>
      </w:r>
      <w:r w:rsidRPr="0048090D">
        <w:rPr>
          <w:rFonts w:ascii="Times New Roman" w:hAnsi="Times New Roman" w:cs="Times New Roman"/>
          <w:sz w:val="28"/>
          <w:szCs w:val="28"/>
        </w:rPr>
        <w:t xml:space="preserve"> часов 00 минут по местному времени по адресу:</w:t>
      </w:r>
      <w:r w:rsidR="00C52D17" w:rsidRPr="0048090D">
        <w:rPr>
          <w:rFonts w:ascii="Times New Roman" w:hAnsi="Times New Roman" w:cs="Times New Roman"/>
          <w:sz w:val="28"/>
          <w:szCs w:val="28"/>
        </w:rPr>
        <w:t xml:space="preserve"> д.Благовещенка ул. Мира 34</w:t>
      </w:r>
      <w:r w:rsidRPr="0048090D">
        <w:rPr>
          <w:rFonts w:ascii="Times New Roman" w:hAnsi="Times New Roman" w:cs="Times New Roman"/>
          <w:sz w:val="28"/>
          <w:szCs w:val="28"/>
        </w:rPr>
        <w:t xml:space="preserve">    Предмет аукциона: </w:t>
      </w:r>
    </w:p>
    <w:p w:rsidR="00C52D17" w:rsidRPr="0048090D" w:rsidRDefault="00C52D17" w:rsidP="00C52D17">
      <w:pPr>
        <w:pStyle w:val="western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DA1427">
        <w:rPr>
          <w:rFonts w:ascii="Times New Roman" w:hAnsi="Times New Roman" w:cs="Times New Roman"/>
          <w:b/>
          <w:bCs/>
          <w:sz w:val="28"/>
          <w:szCs w:val="28"/>
        </w:rPr>
        <w:t>Лот № 1.</w:t>
      </w:r>
      <w:r w:rsidRPr="0048090D">
        <w:rPr>
          <w:rFonts w:ascii="Times New Roman" w:hAnsi="Times New Roman" w:cs="Times New Roman"/>
          <w:bCs/>
          <w:sz w:val="28"/>
          <w:szCs w:val="28"/>
        </w:rPr>
        <w:t xml:space="preserve"> Земельный участок</w:t>
      </w:r>
      <w:r w:rsidRPr="0048090D">
        <w:rPr>
          <w:rFonts w:ascii="Times New Roman" w:hAnsi="Times New Roman" w:cs="Times New Roman"/>
          <w:sz w:val="28"/>
          <w:szCs w:val="28"/>
        </w:rPr>
        <w:t xml:space="preserve">, расположенное по адресу: Российская Федерация, Новосибирская область, Купинский район,  Благовещенский сельсовет в районе д.Благовещенка  из земель АОЗТ «Кулундинское», площадью 890286+\-8256 кв.м., с кадастровым номером: 54:15:025827:836, рыночной стоимостью </w:t>
      </w:r>
      <w:r w:rsidR="006278AC" w:rsidRPr="0048090D">
        <w:rPr>
          <w:rFonts w:ascii="Times New Roman" w:hAnsi="Times New Roman" w:cs="Times New Roman"/>
          <w:sz w:val="28"/>
          <w:szCs w:val="28"/>
        </w:rPr>
        <w:t>–</w:t>
      </w:r>
      <w:r w:rsidRPr="0048090D">
        <w:rPr>
          <w:rFonts w:ascii="Times New Roman" w:hAnsi="Times New Roman" w:cs="Times New Roman"/>
          <w:sz w:val="28"/>
          <w:szCs w:val="28"/>
        </w:rPr>
        <w:t xml:space="preserve"> 10840</w:t>
      </w:r>
      <w:r w:rsidR="006278AC" w:rsidRPr="0048090D">
        <w:rPr>
          <w:rFonts w:ascii="Times New Roman" w:hAnsi="Times New Roman" w:cs="Times New Roman"/>
          <w:sz w:val="28"/>
          <w:szCs w:val="28"/>
        </w:rPr>
        <w:t>-00</w:t>
      </w:r>
      <w:r w:rsidRPr="0048090D">
        <w:rPr>
          <w:rFonts w:ascii="Times New Roman" w:hAnsi="Times New Roman" w:cs="Times New Roman"/>
          <w:sz w:val="28"/>
          <w:szCs w:val="28"/>
        </w:rPr>
        <w:t xml:space="preserve"> (десять тысяч восемьсот сорок) рублей 00 копеек. </w:t>
      </w:r>
      <w:r w:rsidR="006278AC" w:rsidRPr="0048090D">
        <w:rPr>
          <w:rFonts w:ascii="Times New Roman" w:hAnsi="Times New Roman" w:cs="Times New Roman"/>
          <w:sz w:val="28"/>
          <w:szCs w:val="28"/>
        </w:rPr>
        <w:t>Начальная цена предмета аукциона: 10840-00 (десять тысяч восемьсот сорок) рублей 00 копеек.</w:t>
      </w:r>
    </w:p>
    <w:p w:rsidR="006278AC" w:rsidRPr="0048090D" w:rsidRDefault="00C52D17" w:rsidP="006278AC">
      <w:pPr>
        <w:pStyle w:val="western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DA1427">
        <w:rPr>
          <w:rFonts w:ascii="Times New Roman" w:hAnsi="Times New Roman" w:cs="Times New Roman"/>
          <w:b/>
          <w:bCs/>
          <w:sz w:val="28"/>
          <w:szCs w:val="28"/>
        </w:rPr>
        <w:t>Лот № 2.</w:t>
      </w:r>
      <w:r w:rsidRPr="0048090D">
        <w:rPr>
          <w:rFonts w:ascii="Times New Roman" w:hAnsi="Times New Roman" w:cs="Times New Roman"/>
          <w:sz w:val="28"/>
          <w:szCs w:val="28"/>
        </w:rPr>
        <w:t xml:space="preserve"> </w:t>
      </w:r>
      <w:r w:rsidR="006278AC" w:rsidRPr="0048090D">
        <w:rPr>
          <w:rFonts w:ascii="Times New Roman" w:hAnsi="Times New Roman" w:cs="Times New Roman"/>
          <w:bCs/>
          <w:sz w:val="28"/>
          <w:szCs w:val="28"/>
        </w:rPr>
        <w:t>Земельный участок</w:t>
      </w:r>
      <w:r w:rsidR="006278AC" w:rsidRPr="0048090D">
        <w:rPr>
          <w:rFonts w:ascii="Times New Roman" w:hAnsi="Times New Roman" w:cs="Times New Roman"/>
          <w:sz w:val="28"/>
          <w:szCs w:val="28"/>
        </w:rPr>
        <w:t>, расположенное по адресу: Российская Федерация, Новосибирская область, Купинский район,  Благовещенский сельсовет, площадью 644824+\-21078 кв.м., с кадастровым номером: 54:15:025827:608, рыночной стоимостью – 7850-00 (семь тысяч восемьсот пятьдесят) рублей 00 копеек. Начальная цена предмета аукциона: 7850-00 (семь тысяч восемьсот пятьдесят) рублей 00 копеек.</w:t>
      </w:r>
    </w:p>
    <w:p w:rsidR="006278AC" w:rsidRPr="0048090D" w:rsidRDefault="00C52D17" w:rsidP="006278AC">
      <w:pPr>
        <w:pStyle w:val="western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DA1427">
        <w:rPr>
          <w:rFonts w:ascii="Times New Roman" w:hAnsi="Times New Roman" w:cs="Times New Roman"/>
          <w:b/>
          <w:bCs/>
          <w:sz w:val="28"/>
          <w:szCs w:val="28"/>
        </w:rPr>
        <w:t>Лот № 3.</w:t>
      </w:r>
      <w:r w:rsidRPr="0048090D">
        <w:rPr>
          <w:rFonts w:ascii="Times New Roman" w:hAnsi="Times New Roman" w:cs="Times New Roman"/>
          <w:sz w:val="28"/>
          <w:szCs w:val="28"/>
        </w:rPr>
        <w:t xml:space="preserve"> </w:t>
      </w:r>
      <w:r w:rsidR="006278AC" w:rsidRPr="0048090D">
        <w:rPr>
          <w:rFonts w:ascii="Times New Roman" w:hAnsi="Times New Roman" w:cs="Times New Roman"/>
          <w:bCs/>
          <w:sz w:val="28"/>
          <w:szCs w:val="28"/>
        </w:rPr>
        <w:t>Земельный участок</w:t>
      </w:r>
      <w:r w:rsidR="006278AC" w:rsidRPr="0048090D">
        <w:rPr>
          <w:rFonts w:ascii="Times New Roman" w:hAnsi="Times New Roman" w:cs="Times New Roman"/>
          <w:sz w:val="28"/>
          <w:szCs w:val="28"/>
        </w:rPr>
        <w:t>, расположенное по адресу: Российская Федерация, Новосибирская область, Купинский район,  Благовещенский сельсовет в районе д.Благовещенка  из земель АОЗТ «Кулундинское», площадью 1600000 кв.м., с кадастровым номером: 54:15:025827:600:ЗУ1, рыночной стоимостью – 19500-00 (девятнадцать тысяч пятьсот) рублей 00 копеек. Начальная цена предмета аукциона: 19500-00 (девятнадцать тысяч пятьсот) рублей 00 копеек.</w:t>
      </w:r>
    </w:p>
    <w:p w:rsidR="006278AC" w:rsidRDefault="006278AC" w:rsidP="006278AC">
      <w:pPr>
        <w:pStyle w:val="western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DA1427">
        <w:rPr>
          <w:rFonts w:ascii="Times New Roman" w:hAnsi="Times New Roman" w:cs="Times New Roman"/>
          <w:b/>
          <w:bCs/>
          <w:sz w:val="28"/>
          <w:szCs w:val="28"/>
        </w:rPr>
        <w:t>Лот № 4.</w:t>
      </w:r>
      <w:r w:rsidRPr="0048090D">
        <w:rPr>
          <w:rFonts w:ascii="Times New Roman" w:hAnsi="Times New Roman" w:cs="Times New Roman"/>
          <w:sz w:val="28"/>
          <w:szCs w:val="28"/>
        </w:rPr>
        <w:t xml:space="preserve"> </w:t>
      </w:r>
      <w:r w:rsidRPr="0048090D">
        <w:rPr>
          <w:rFonts w:ascii="Times New Roman" w:hAnsi="Times New Roman" w:cs="Times New Roman"/>
          <w:bCs/>
          <w:sz w:val="28"/>
          <w:szCs w:val="28"/>
        </w:rPr>
        <w:t>Земельный участок</w:t>
      </w:r>
      <w:r w:rsidRPr="0048090D">
        <w:rPr>
          <w:rFonts w:ascii="Times New Roman" w:hAnsi="Times New Roman" w:cs="Times New Roman"/>
          <w:sz w:val="28"/>
          <w:szCs w:val="28"/>
        </w:rPr>
        <w:t xml:space="preserve">, расположенное по адресу: Российская Федерация, Новосибирская область, Купинский район,  Благовещенский сельсовет, площадью 1200000+\-7000 кв.м., с кадастровым номером: 54:15:025827:618, рыночной стоимостью – 14600-00 (четырнадцать тысяч </w:t>
      </w:r>
      <w:r w:rsidRPr="0048090D">
        <w:rPr>
          <w:rFonts w:ascii="Times New Roman" w:hAnsi="Times New Roman" w:cs="Times New Roman"/>
          <w:sz w:val="28"/>
          <w:szCs w:val="28"/>
        </w:rPr>
        <w:lastRenderedPageBreak/>
        <w:t>шестьсот) рублей 00 копеек. Начальная цена предмета аукциона: 14600-00(четырнадцать тысяч шестьсот) рублей 00 копеек</w:t>
      </w:r>
    </w:p>
    <w:p w:rsidR="00897B6E" w:rsidRPr="0048090D" w:rsidRDefault="00897B6E" w:rsidP="006278AC">
      <w:pPr>
        <w:pStyle w:val="western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Лот № 5</w:t>
      </w:r>
      <w:r w:rsidRPr="00DA142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8090D">
        <w:rPr>
          <w:rFonts w:ascii="Times New Roman" w:hAnsi="Times New Roman" w:cs="Times New Roman"/>
          <w:bCs/>
          <w:sz w:val="28"/>
          <w:szCs w:val="28"/>
        </w:rPr>
        <w:t xml:space="preserve"> Земельный участок</w:t>
      </w:r>
      <w:r w:rsidRPr="0048090D">
        <w:rPr>
          <w:rFonts w:ascii="Times New Roman" w:hAnsi="Times New Roman" w:cs="Times New Roman"/>
          <w:sz w:val="28"/>
          <w:szCs w:val="28"/>
        </w:rPr>
        <w:t>, расположенное по адресу: Российская Федерация, Новосибирская область, Купинский район,  Благовещенский сельсовет в районе д.</w:t>
      </w:r>
      <w:r>
        <w:rPr>
          <w:rFonts w:ascii="Times New Roman" w:hAnsi="Times New Roman" w:cs="Times New Roman"/>
          <w:sz w:val="28"/>
          <w:szCs w:val="28"/>
        </w:rPr>
        <w:t>Селиваново</w:t>
      </w:r>
      <w:r w:rsidRPr="0048090D">
        <w:rPr>
          <w:rFonts w:ascii="Times New Roman" w:hAnsi="Times New Roman" w:cs="Times New Roman"/>
          <w:sz w:val="28"/>
          <w:szCs w:val="28"/>
        </w:rPr>
        <w:t xml:space="preserve">  из земель АОЗТ </w:t>
      </w:r>
      <w:r>
        <w:rPr>
          <w:rFonts w:ascii="Times New Roman" w:hAnsi="Times New Roman" w:cs="Times New Roman"/>
          <w:sz w:val="28"/>
          <w:szCs w:val="28"/>
        </w:rPr>
        <w:t>«Кулундинское», площадью 970008</w:t>
      </w:r>
      <w:r w:rsidRPr="0048090D">
        <w:rPr>
          <w:rFonts w:ascii="Times New Roman" w:hAnsi="Times New Roman" w:cs="Times New Roman"/>
          <w:sz w:val="28"/>
          <w:szCs w:val="28"/>
        </w:rPr>
        <w:t xml:space="preserve"> кв.м., с кадастровым номером: 54:15:025827:600:</w:t>
      </w:r>
      <w:r>
        <w:rPr>
          <w:rFonts w:ascii="Times New Roman" w:hAnsi="Times New Roman" w:cs="Times New Roman"/>
          <w:sz w:val="28"/>
          <w:szCs w:val="28"/>
        </w:rPr>
        <w:t xml:space="preserve">ЗУ1, рыночной стоимостью – 11737-00 (одиннадцать </w:t>
      </w:r>
      <w:r w:rsidRPr="0048090D">
        <w:rPr>
          <w:rFonts w:ascii="Times New Roman" w:hAnsi="Times New Roman" w:cs="Times New Roman"/>
          <w:sz w:val="28"/>
          <w:szCs w:val="28"/>
        </w:rPr>
        <w:t xml:space="preserve">тысяч </w:t>
      </w:r>
      <w:r>
        <w:rPr>
          <w:rFonts w:ascii="Times New Roman" w:hAnsi="Times New Roman" w:cs="Times New Roman"/>
          <w:sz w:val="28"/>
          <w:szCs w:val="28"/>
        </w:rPr>
        <w:t>семьсот тридцать семь</w:t>
      </w:r>
      <w:r w:rsidRPr="0048090D">
        <w:rPr>
          <w:rFonts w:ascii="Times New Roman" w:hAnsi="Times New Roman" w:cs="Times New Roman"/>
          <w:sz w:val="28"/>
          <w:szCs w:val="28"/>
        </w:rPr>
        <w:t xml:space="preserve">) рублей 00 копеек. Начальная цена предмета аукциона: </w:t>
      </w:r>
      <w:r>
        <w:rPr>
          <w:rFonts w:ascii="Times New Roman" w:hAnsi="Times New Roman" w:cs="Times New Roman"/>
          <w:sz w:val="28"/>
          <w:szCs w:val="28"/>
        </w:rPr>
        <w:t xml:space="preserve">11737-00 (одиннадцать </w:t>
      </w:r>
      <w:r w:rsidRPr="0048090D">
        <w:rPr>
          <w:rFonts w:ascii="Times New Roman" w:hAnsi="Times New Roman" w:cs="Times New Roman"/>
          <w:sz w:val="28"/>
          <w:szCs w:val="28"/>
        </w:rPr>
        <w:t xml:space="preserve">тысяч </w:t>
      </w:r>
      <w:r>
        <w:rPr>
          <w:rFonts w:ascii="Times New Roman" w:hAnsi="Times New Roman" w:cs="Times New Roman"/>
          <w:sz w:val="28"/>
          <w:szCs w:val="28"/>
        </w:rPr>
        <w:t>семьсот тридцать семь</w:t>
      </w:r>
      <w:r w:rsidRPr="0048090D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6278AC" w:rsidRPr="0048090D" w:rsidRDefault="006278AC" w:rsidP="006278AC">
      <w:pPr>
        <w:pStyle w:val="western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260D5" w:rsidRPr="0048090D" w:rsidRDefault="002260D5" w:rsidP="002260D5">
      <w:pPr>
        <w:tabs>
          <w:tab w:val="left" w:pos="851"/>
        </w:tabs>
        <w:suppressAutoHyphens/>
        <w:spacing w:after="0" w:line="240" w:lineRule="auto"/>
        <w:ind w:right="28"/>
        <w:contextualSpacing/>
        <w:rPr>
          <w:sz w:val="28"/>
          <w:szCs w:val="28"/>
        </w:rPr>
      </w:pPr>
      <w:r w:rsidRPr="0048090D">
        <w:rPr>
          <w:sz w:val="28"/>
          <w:szCs w:val="28"/>
        </w:rPr>
        <w:t xml:space="preserve">     Дата и время начала приёма заявок на участие в аукционе: </w:t>
      </w:r>
      <w:r w:rsidR="00DA1427">
        <w:rPr>
          <w:sz w:val="28"/>
          <w:szCs w:val="28"/>
        </w:rPr>
        <w:t>1</w:t>
      </w:r>
      <w:r w:rsidR="00315FF9">
        <w:rPr>
          <w:sz w:val="28"/>
          <w:szCs w:val="28"/>
        </w:rPr>
        <w:t>2</w:t>
      </w:r>
      <w:r w:rsidRPr="0048090D">
        <w:rPr>
          <w:sz w:val="28"/>
          <w:szCs w:val="28"/>
        </w:rPr>
        <w:t xml:space="preserve"> </w:t>
      </w:r>
      <w:r w:rsidR="0054519B" w:rsidRPr="0048090D">
        <w:rPr>
          <w:sz w:val="28"/>
          <w:szCs w:val="28"/>
        </w:rPr>
        <w:t xml:space="preserve">марта </w:t>
      </w:r>
      <w:r w:rsidRPr="0048090D">
        <w:rPr>
          <w:sz w:val="28"/>
          <w:szCs w:val="28"/>
        </w:rPr>
        <w:t>20</w:t>
      </w:r>
      <w:r w:rsidR="008631C5" w:rsidRPr="0048090D">
        <w:rPr>
          <w:sz w:val="28"/>
          <w:szCs w:val="28"/>
        </w:rPr>
        <w:t>2</w:t>
      </w:r>
      <w:r w:rsidR="0038410D" w:rsidRPr="0048090D">
        <w:rPr>
          <w:sz w:val="28"/>
          <w:szCs w:val="28"/>
        </w:rPr>
        <w:t>2</w:t>
      </w:r>
      <w:r w:rsidRPr="0048090D">
        <w:rPr>
          <w:sz w:val="28"/>
          <w:szCs w:val="28"/>
        </w:rPr>
        <w:t xml:space="preserve"> года с </w:t>
      </w:r>
      <w:r w:rsidR="007060D9" w:rsidRPr="0048090D">
        <w:rPr>
          <w:sz w:val="28"/>
          <w:szCs w:val="28"/>
        </w:rPr>
        <w:t>08</w:t>
      </w:r>
      <w:r w:rsidRPr="0048090D">
        <w:rPr>
          <w:sz w:val="28"/>
          <w:szCs w:val="28"/>
        </w:rPr>
        <w:t xml:space="preserve"> часов 00 минут местного времени </w:t>
      </w:r>
    </w:p>
    <w:p w:rsidR="002260D5" w:rsidRPr="0048090D" w:rsidRDefault="002260D5" w:rsidP="002260D5">
      <w:pPr>
        <w:tabs>
          <w:tab w:val="left" w:pos="851"/>
        </w:tabs>
        <w:suppressAutoHyphens/>
        <w:spacing w:after="0" w:line="240" w:lineRule="auto"/>
        <w:ind w:right="28"/>
        <w:contextualSpacing/>
        <w:rPr>
          <w:sz w:val="28"/>
          <w:szCs w:val="28"/>
        </w:rPr>
      </w:pPr>
      <w:r w:rsidRPr="0048090D">
        <w:rPr>
          <w:sz w:val="28"/>
          <w:szCs w:val="28"/>
        </w:rPr>
        <w:t xml:space="preserve">     Дата и время окончания приёма заявок на участие в аукционе: </w:t>
      </w:r>
      <w:r w:rsidR="0054519B" w:rsidRPr="0048090D">
        <w:rPr>
          <w:sz w:val="28"/>
          <w:szCs w:val="28"/>
        </w:rPr>
        <w:t>1</w:t>
      </w:r>
      <w:r w:rsidR="00315FF9">
        <w:rPr>
          <w:sz w:val="28"/>
          <w:szCs w:val="28"/>
        </w:rPr>
        <w:t>3</w:t>
      </w:r>
      <w:r w:rsidR="00E12827" w:rsidRPr="0048090D">
        <w:rPr>
          <w:sz w:val="28"/>
          <w:szCs w:val="28"/>
        </w:rPr>
        <w:t xml:space="preserve"> </w:t>
      </w:r>
      <w:r w:rsidR="0054519B" w:rsidRPr="0048090D">
        <w:rPr>
          <w:sz w:val="28"/>
          <w:szCs w:val="28"/>
        </w:rPr>
        <w:t xml:space="preserve">апреля </w:t>
      </w:r>
      <w:r w:rsidRPr="0048090D">
        <w:rPr>
          <w:sz w:val="28"/>
          <w:szCs w:val="28"/>
        </w:rPr>
        <w:t>20</w:t>
      </w:r>
      <w:r w:rsidR="008631C5" w:rsidRPr="0048090D">
        <w:rPr>
          <w:sz w:val="28"/>
          <w:szCs w:val="28"/>
        </w:rPr>
        <w:t>2</w:t>
      </w:r>
      <w:r w:rsidR="0038410D" w:rsidRPr="0048090D">
        <w:rPr>
          <w:sz w:val="28"/>
          <w:szCs w:val="28"/>
        </w:rPr>
        <w:t>2</w:t>
      </w:r>
      <w:r w:rsidRPr="0048090D">
        <w:rPr>
          <w:sz w:val="28"/>
          <w:szCs w:val="28"/>
        </w:rPr>
        <w:t xml:space="preserve"> года в </w:t>
      </w:r>
      <w:r w:rsidR="008631C5" w:rsidRPr="0048090D">
        <w:rPr>
          <w:sz w:val="28"/>
          <w:szCs w:val="28"/>
        </w:rPr>
        <w:t>17</w:t>
      </w:r>
      <w:r w:rsidRPr="0048090D">
        <w:rPr>
          <w:sz w:val="28"/>
          <w:szCs w:val="28"/>
        </w:rPr>
        <w:t xml:space="preserve"> часов 00 минут местного времени. </w:t>
      </w:r>
    </w:p>
    <w:p w:rsidR="002260D5" w:rsidRPr="0048090D" w:rsidRDefault="002260D5" w:rsidP="002260D5">
      <w:pPr>
        <w:tabs>
          <w:tab w:val="left" w:pos="851"/>
        </w:tabs>
        <w:suppressAutoHyphens/>
        <w:spacing w:after="0" w:line="240" w:lineRule="auto"/>
        <w:ind w:right="28"/>
        <w:contextualSpacing/>
        <w:rPr>
          <w:sz w:val="28"/>
          <w:szCs w:val="28"/>
        </w:rPr>
      </w:pPr>
      <w:r w:rsidRPr="0048090D">
        <w:rPr>
          <w:sz w:val="28"/>
          <w:szCs w:val="28"/>
        </w:rPr>
        <w:t xml:space="preserve">          Адрес места приёма заявок на участие в аукционе: </w:t>
      </w:r>
      <w:r w:rsidR="00C96C6A" w:rsidRPr="0048090D">
        <w:rPr>
          <w:sz w:val="28"/>
          <w:szCs w:val="28"/>
        </w:rPr>
        <w:t>632757, Новосибирская область</w:t>
      </w:r>
      <w:r w:rsidR="00F92634" w:rsidRPr="0048090D">
        <w:rPr>
          <w:sz w:val="28"/>
          <w:szCs w:val="28"/>
        </w:rPr>
        <w:t xml:space="preserve">, </w:t>
      </w:r>
      <w:r w:rsidR="00C96C6A" w:rsidRPr="0048090D">
        <w:rPr>
          <w:sz w:val="28"/>
          <w:szCs w:val="28"/>
        </w:rPr>
        <w:t>Купинский район д.Благовещенка ул. Мира 34</w:t>
      </w:r>
      <w:r w:rsidRPr="0048090D">
        <w:rPr>
          <w:sz w:val="28"/>
          <w:szCs w:val="28"/>
        </w:rPr>
        <w:t>.</w:t>
      </w:r>
    </w:p>
    <w:p w:rsidR="002260D5" w:rsidRPr="0048090D" w:rsidRDefault="002260D5" w:rsidP="002260D5">
      <w:pPr>
        <w:tabs>
          <w:tab w:val="left" w:pos="851"/>
        </w:tabs>
        <w:suppressAutoHyphens/>
        <w:spacing w:after="0" w:line="240" w:lineRule="auto"/>
        <w:ind w:right="28"/>
        <w:contextualSpacing/>
        <w:rPr>
          <w:sz w:val="28"/>
          <w:szCs w:val="28"/>
        </w:rPr>
      </w:pPr>
      <w:r w:rsidRPr="0048090D">
        <w:rPr>
          <w:sz w:val="28"/>
          <w:szCs w:val="28"/>
        </w:rPr>
        <w:t xml:space="preserve">      Размер задатка:</w:t>
      </w:r>
      <w:r w:rsidR="00C96C6A" w:rsidRPr="0048090D">
        <w:rPr>
          <w:color w:val="000000"/>
          <w:sz w:val="28"/>
          <w:szCs w:val="28"/>
        </w:rPr>
        <w:t xml:space="preserve"> 3% от начального ра</w:t>
      </w:r>
      <w:r w:rsidR="00C96C6A" w:rsidRPr="0048090D">
        <w:rPr>
          <w:sz w:val="28"/>
          <w:szCs w:val="28"/>
        </w:rPr>
        <w:t>змера годовой арендной платы</w:t>
      </w:r>
    </w:p>
    <w:p w:rsidR="00C96C6A" w:rsidRDefault="00C96C6A" w:rsidP="00C96C6A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48090D">
        <w:rPr>
          <w:sz w:val="28"/>
          <w:szCs w:val="28"/>
        </w:rPr>
        <w:t xml:space="preserve">Получатель: Администрация Купинского района (администрация Благовещенского сельского совета, Купинского района Новосибирской области), </w:t>
      </w:r>
      <w:r w:rsidRPr="0048090D">
        <w:rPr>
          <w:color w:val="000000"/>
          <w:sz w:val="28"/>
          <w:szCs w:val="28"/>
        </w:rPr>
        <w:t xml:space="preserve">ИНН 5429100379, КПП 542901001, </w:t>
      </w:r>
      <w:r w:rsidRPr="0048090D">
        <w:rPr>
          <w:bCs/>
          <w:color w:val="000000"/>
          <w:sz w:val="28"/>
          <w:szCs w:val="28"/>
          <w:shd w:val="clear" w:color="auto" w:fill="FFFFFF"/>
        </w:rPr>
        <w:t>кор.счет 40102810445370000043,  р.с 03100643000000015100.</w:t>
      </w:r>
      <w:r w:rsidRPr="0048090D">
        <w:rPr>
          <w:color w:val="000000"/>
          <w:sz w:val="28"/>
          <w:szCs w:val="28"/>
        </w:rPr>
        <w:t xml:space="preserve">, Сибирское ГУ Банка России//УФК по Новосибирской области г. Новосибирск, БИК 015004950, ОКТМО 50632401, КБК 45111402053100000410. </w:t>
      </w:r>
    </w:p>
    <w:p w:rsidR="00674A68" w:rsidRPr="0048090D" w:rsidRDefault="00674A68" w:rsidP="00C96C6A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674A68">
        <w:rPr>
          <w:color w:val="000000"/>
          <w:sz w:val="28"/>
          <w:szCs w:val="28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8090D" w:rsidRPr="0048090D" w:rsidRDefault="002260D5" w:rsidP="002260D5">
      <w:pPr>
        <w:tabs>
          <w:tab w:val="left" w:pos="851"/>
        </w:tabs>
        <w:suppressAutoHyphens/>
        <w:spacing w:after="0" w:line="240" w:lineRule="auto"/>
        <w:ind w:right="28"/>
        <w:contextualSpacing/>
        <w:rPr>
          <w:sz w:val="28"/>
          <w:szCs w:val="28"/>
          <w:lang w:val="en-US"/>
        </w:rPr>
      </w:pPr>
      <w:r w:rsidRPr="0048090D">
        <w:rPr>
          <w:sz w:val="28"/>
          <w:szCs w:val="28"/>
        </w:rPr>
        <w:t xml:space="preserve">       </w:t>
      </w:r>
      <w:r w:rsidR="0048090D" w:rsidRPr="0048090D">
        <w:rPr>
          <w:sz w:val="28"/>
          <w:szCs w:val="28"/>
        </w:rPr>
        <w:t>Обременения и ограничения Обременения отсутствуют. Земельный участок подлежит снятию с государственного кадастрового учёта по истечении пяти лет со дня его государственного кадастрового учёта, если на него не будут зарегистрированы права. Сведения о зарегистрированных правах отсутствуют</w:t>
      </w:r>
    </w:p>
    <w:p w:rsidR="0048090D" w:rsidRPr="0048090D" w:rsidRDefault="0048090D" w:rsidP="002260D5">
      <w:pPr>
        <w:tabs>
          <w:tab w:val="left" w:pos="851"/>
        </w:tabs>
        <w:suppressAutoHyphens/>
        <w:spacing w:after="0" w:line="240" w:lineRule="auto"/>
        <w:ind w:right="28"/>
        <w:contextualSpacing/>
        <w:rPr>
          <w:sz w:val="28"/>
          <w:szCs w:val="28"/>
        </w:rPr>
      </w:pPr>
      <w:r w:rsidRPr="0048090D">
        <w:rPr>
          <w:sz w:val="28"/>
          <w:szCs w:val="28"/>
        </w:rPr>
        <w:t>Имеются  ли строения на земельном участке:</w:t>
      </w:r>
      <w:r w:rsidRPr="0048090D">
        <w:rPr>
          <w:bCs/>
          <w:color w:val="000000"/>
          <w:sz w:val="28"/>
          <w:szCs w:val="28"/>
        </w:rPr>
        <w:t xml:space="preserve"> Земельный участок не занят строениями</w:t>
      </w:r>
      <w:r w:rsidRPr="0048090D">
        <w:rPr>
          <w:sz w:val="28"/>
          <w:szCs w:val="28"/>
        </w:rPr>
        <w:t xml:space="preserve"> Сведения о технических условиях</w:t>
      </w:r>
      <w:r w:rsidRPr="0048090D">
        <w:rPr>
          <w:bCs/>
          <w:color w:val="000000"/>
          <w:sz w:val="28"/>
          <w:szCs w:val="28"/>
        </w:rPr>
        <w:t xml:space="preserve"> : согласно документации</w:t>
      </w:r>
      <w:r w:rsidRPr="0048090D">
        <w:rPr>
          <w:sz w:val="28"/>
          <w:szCs w:val="28"/>
        </w:rPr>
        <w:t xml:space="preserve"> </w:t>
      </w:r>
    </w:p>
    <w:p w:rsidR="0048090D" w:rsidRPr="0048090D" w:rsidRDefault="0048090D" w:rsidP="002260D5">
      <w:pPr>
        <w:tabs>
          <w:tab w:val="left" w:pos="851"/>
        </w:tabs>
        <w:suppressAutoHyphens/>
        <w:spacing w:after="0" w:line="240" w:lineRule="auto"/>
        <w:ind w:right="28"/>
        <w:contextualSpacing/>
        <w:rPr>
          <w:sz w:val="28"/>
          <w:szCs w:val="28"/>
        </w:rPr>
      </w:pPr>
      <w:r w:rsidRPr="0048090D">
        <w:rPr>
          <w:sz w:val="28"/>
          <w:szCs w:val="28"/>
        </w:rPr>
        <w:t>Сведения о предыдущих торгах:</w:t>
      </w:r>
      <w:r w:rsidRPr="0048090D">
        <w:rPr>
          <w:bCs/>
          <w:color w:val="000000"/>
          <w:sz w:val="28"/>
          <w:szCs w:val="28"/>
        </w:rPr>
        <w:t xml:space="preserve"> Не проводились</w:t>
      </w:r>
    </w:p>
    <w:p w:rsidR="002260D5" w:rsidRPr="0048090D" w:rsidRDefault="002260D5" w:rsidP="002260D5">
      <w:pPr>
        <w:tabs>
          <w:tab w:val="left" w:pos="851"/>
        </w:tabs>
        <w:suppressAutoHyphens/>
        <w:spacing w:after="0" w:line="240" w:lineRule="auto"/>
        <w:ind w:right="28"/>
        <w:contextualSpacing/>
        <w:rPr>
          <w:sz w:val="28"/>
          <w:szCs w:val="28"/>
        </w:rPr>
      </w:pPr>
      <w:r w:rsidRPr="0048090D">
        <w:rPr>
          <w:sz w:val="28"/>
          <w:szCs w:val="28"/>
        </w:rPr>
        <w:t>Плательщиком по оплате задатка может быть только заявитель. Не допускается перечисление задатка иными лицами. Перечисленные иными, кроме заявителя, лицами денежные средства будут считаться ошибочно перечисленными.</w:t>
      </w:r>
    </w:p>
    <w:p w:rsidR="00674A68" w:rsidRPr="00674A68" w:rsidRDefault="002260D5" w:rsidP="00674A68">
      <w:pPr>
        <w:tabs>
          <w:tab w:val="left" w:pos="851"/>
        </w:tabs>
        <w:suppressAutoHyphens/>
        <w:spacing w:after="0" w:line="240" w:lineRule="auto"/>
        <w:ind w:right="28"/>
        <w:contextualSpacing/>
        <w:rPr>
          <w:sz w:val="28"/>
          <w:szCs w:val="28"/>
        </w:rPr>
      </w:pPr>
      <w:r w:rsidRPr="0048090D">
        <w:rPr>
          <w:sz w:val="28"/>
          <w:szCs w:val="28"/>
        </w:rPr>
        <w:t xml:space="preserve">   </w:t>
      </w:r>
      <w:r w:rsidR="00674A68" w:rsidRPr="00674A68">
        <w:rPr>
          <w:sz w:val="28"/>
          <w:szCs w:val="28"/>
        </w:rPr>
        <w:t>Задаток перечисляется на реквизиты, указанные в условиях извещения на электронно-торговой площадке ООО «ТРС –Тендер».</w:t>
      </w:r>
    </w:p>
    <w:p w:rsidR="00674A68" w:rsidRPr="00674A68" w:rsidRDefault="00674A68" w:rsidP="00674A68">
      <w:pPr>
        <w:tabs>
          <w:tab w:val="left" w:pos="851"/>
        </w:tabs>
        <w:suppressAutoHyphens/>
        <w:spacing w:after="0" w:line="240" w:lineRule="auto"/>
        <w:ind w:right="2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74A68">
        <w:rPr>
          <w:sz w:val="28"/>
          <w:szCs w:val="28"/>
        </w:rPr>
        <w:t>Возврат задатка в течение 3 (трех) рабочих дней со дня поступления уведомления об отзыве заявки.</w:t>
      </w:r>
    </w:p>
    <w:p w:rsidR="00674A68" w:rsidRPr="00674A68" w:rsidRDefault="00674A68" w:rsidP="00674A68">
      <w:pPr>
        <w:tabs>
          <w:tab w:val="left" w:pos="851"/>
        </w:tabs>
        <w:suppressAutoHyphens/>
        <w:spacing w:after="0" w:line="240" w:lineRule="auto"/>
        <w:ind w:right="28"/>
        <w:contextualSpacing/>
        <w:rPr>
          <w:sz w:val="28"/>
          <w:szCs w:val="28"/>
        </w:rPr>
      </w:pPr>
      <w:r w:rsidRPr="00674A68">
        <w:rPr>
          <w:sz w:val="28"/>
          <w:szCs w:val="28"/>
        </w:rPr>
        <w:t xml:space="preserve">Возврат задатка лицам не допущенным к участию в аукционе в течение 3 (трех) рабочих дней со дня оформления протокола приема заявок на участие в аукционе. </w:t>
      </w:r>
    </w:p>
    <w:p w:rsidR="00674A68" w:rsidRDefault="00674A68" w:rsidP="00674A68">
      <w:pPr>
        <w:tabs>
          <w:tab w:val="left" w:pos="851"/>
        </w:tabs>
        <w:suppressAutoHyphens/>
        <w:spacing w:after="0" w:line="240" w:lineRule="auto"/>
        <w:ind w:right="28"/>
        <w:contextualSpacing/>
        <w:rPr>
          <w:sz w:val="28"/>
          <w:szCs w:val="28"/>
        </w:rPr>
      </w:pPr>
      <w:r w:rsidRPr="00674A68">
        <w:rPr>
          <w:sz w:val="28"/>
          <w:szCs w:val="28"/>
        </w:rPr>
        <w:lastRenderedPageBreak/>
        <w:t>Возврат задатка в течение 3 (трех) рабочих дней со дня подписания протокола о результатах аукциона лицам, участвовавшим в аукционе, но не победившим в нем.</w:t>
      </w:r>
    </w:p>
    <w:p w:rsidR="00674A68" w:rsidRDefault="00674A68" w:rsidP="00674A68">
      <w:pPr>
        <w:tabs>
          <w:tab w:val="left" w:pos="851"/>
        </w:tabs>
        <w:suppressAutoHyphens/>
        <w:spacing w:after="0" w:line="240" w:lineRule="auto"/>
        <w:ind w:right="2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4A68">
        <w:rPr>
          <w:sz w:val="28"/>
          <w:szCs w:val="28"/>
        </w:rPr>
        <w:t>Задаток должен быть внесен и поступить на указанный счет не позднее времени, даты рассмотрения заявок на участие в аукционе.</w:t>
      </w:r>
    </w:p>
    <w:p w:rsidR="002260D5" w:rsidRPr="0048090D" w:rsidRDefault="002260D5" w:rsidP="00674A68">
      <w:pPr>
        <w:tabs>
          <w:tab w:val="left" w:pos="851"/>
        </w:tabs>
        <w:suppressAutoHyphens/>
        <w:spacing w:after="0" w:line="240" w:lineRule="auto"/>
        <w:ind w:right="28"/>
        <w:contextualSpacing/>
        <w:rPr>
          <w:sz w:val="28"/>
          <w:szCs w:val="28"/>
        </w:rPr>
      </w:pPr>
      <w:r w:rsidRPr="0048090D">
        <w:rPr>
          <w:sz w:val="28"/>
          <w:szCs w:val="28"/>
        </w:rPr>
        <w:t xml:space="preserve"> 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аукционе.</w:t>
      </w:r>
    </w:p>
    <w:p w:rsidR="002260D5" w:rsidRPr="0048090D" w:rsidRDefault="002260D5" w:rsidP="002260D5">
      <w:pPr>
        <w:tabs>
          <w:tab w:val="left" w:pos="851"/>
        </w:tabs>
        <w:suppressAutoHyphens/>
        <w:spacing w:after="0" w:line="240" w:lineRule="auto"/>
        <w:ind w:right="28"/>
        <w:contextualSpacing/>
        <w:rPr>
          <w:sz w:val="28"/>
          <w:szCs w:val="28"/>
        </w:rPr>
      </w:pPr>
      <w:r w:rsidRPr="0048090D">
        <w:rPr>
          <w:sz w:val="28"/>
          <w:szCs w:val="28"/>
        </w:rPr>
        <w:t xml:space="preserve">    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аукциона.</w:t>
      </w:r>
    </w:p>
    <w:p w:rsidR="002260D5" w:rsidRPr="0048090D" w:rsidRDefault="002260D5" w:rsidP="002260D5">
      <w:pPr>
        <w:tabs>
          <w:tab w:val="left" w:pos="851"/>
        </w:tabs>
        <w:suppressAutoHyphens/>
        <w:spacing w:after="0" w:line="240" w:lineRule="auto"/>
        <w:ind w:right="28"/>
        <w:contextualSpacing/>
        <w:rPr>
          <w:rFonts w:eastAsia="Calibri"/>
          <w:sz w:val="28"/>
          <w:szCs w:val="28"/>
          <w:lang w:eastAsia="en-US"/>
        </w:rPr>
      </w:pPr>
      <w:r w:rsidRPr="0048090D">
        <w:rPr>
          <w:sz w:val="28"/>
          <w:szCs w:val="28"/>
        </w:rPr>
        <w:t xml:space="preserve">Срок аренды </w:t>
      </w:r>
      <w:r w:rsidR="00D25059" w:rsidRPr="0048090D">
        <w:rPr>
          <w:sz w:val="28"/>
          <w:szCs w:val="28"/>
        </w:rPr>
        <w:t>10</w:t>
      </w:r>
      <w:r w:rsidRPr="0048090D">
        <w:rPr>
          <w:sz w:val="28"/>
          <w:szCs w:val="28"/>
        </w:rPr>
        <w:t xml:space="preserve"> (</w:t>
      </w:r>
      <w:r w:rsidR="00D25059" w:rsidRPr="0048090D">
        <w:rPr>
          <w:sz w:val="28"/>
          <w:szCs w:val="28"/>
        </w:rPr>
        <w:t>десять</w:t>
      </w:r>
      <w:r w:rsidRPr="0048090D">
        <w:rPr>
          <w:sz w:val="28"/>
          <w:szCs w:val="28"/>
        </w:rPr>
        <w:t>) лет.</w:t>
      </w:r>
      <w:r w:rsidR="003839D0" w:rsidRPr="0048090D">
        <w:rPr>
          <w:sz w:val="28"/>
          <w:szCs w:val="28"/>
        </w:rPr>
        <w:t xml:space="preserve">     </w:t>
      </w:r>
      <w:r w:rsidR="00FF0E88" w:rsidRPr="0048090D">
        <w:rPr>
          <w:rFonts w:eastAsia="Calibri"/>
          <w:sz w:val="28"/>
          <w:szCs w:val="28"/>
          <w:lang w:eastAsia="en-US"/>
        </w:rPr>
        <w:t xml:space="preserve"> </w:t>
      </w:r>
    </w:p>
    <w:p w:rsidR="002260D5" w:rsidRPr="0048090D" w:rsidRDefault="002260D5" w:rsidP="002260D5">
      <w:pPr>
        <w:tabs>
          <w:tab w:val="left" w:pos="851"/>
        </w:tabs>
        <w:suppressAutoHyphens/>
        <w:spacing w:after="0" w:line="240" w:lineRule="auto"/>
        <w:ind w:right="28"/>
        <w:contextualSpacing/>
        <w:rPr>
          <w:rFonts w:eastAsia="Calibri"/>
          <w:sz w:val="28"/>
          <w:szCs w:val="28"/>
          <w:lang w:eastAsia="en-US"/>
        </w:rPr>
      </w:pPr>
    </w:p>
    <w:p w:rsidR="00FF0E88" w:rsidRPr="0048090D" w:rsidRDefault="00FF0E88" w:rsidP="002260D5">
      <w:pPr>
        <w:tabs>
          <w:tab w:val="left" w:pos="851"/>
        </w:tabs>
        <w:suppressAutoHyphens/>
        <w:spacing w:after="0" w:line="240" w:lineRule="auto"/>
        <w:ind w:right="28"/>
        <w:contextualSpacing/>
        <w:jc w:val="center"/>
        <w:rPr>
          <w:sz w:val="28"/>
          <w:szCs w:val="28"/>
        </w:rPr>
      </w:pPr>
      <w:r w:rsidRPr="0048090D">
        <w:rPr>
          <w:rFonts w:eastAsia="Calibri"/>
          <w:sz w:val="28"/>
          <w:szCs w:val="28"/>
          <w:lang w:eastAsia="en-US"/>
        </w:rPr>
        <w:t>Форма заявки на участие в аукционе</w:t>
      </w:r>
    </w:p>
    <w:p w:rsidR="00EF3F84" w:rsidRPr="0048090D" w:rsidRDefault="00EF3F84" w:rsidP="00EF3F84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  <w:r w:rsidRPr="0048090D">
        <w:rPr>
          <w:rFonts w:eastAsia="Calibri"/>
          <w:sz w:val="28"/>
          <w:szCs w:val="28"/>
          <w:lang w:eastAsia="en-US"/>
        </w:rPr>
        <w:t>Заявка на участие в аукционе</w:t>
      </w:r>
    </w:p>
    <w:p w:rsidR="00B638D8" w:rsidRPr="0048090D" w:rsidRDefault="00B638D8" w:rsidP="00B638D8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48090D">
        <w:rPr>
          <w:rFonts w:eastAsia="Calibri"/>
          <w:sz w:val="28"/>
          <w:szCs w:val="28"/>
          <w:lang w:eastAsia="en-US"/>
        </w:rPr>
        <w:t>Я, ________________________________________________________________</w:t>
      </w:r>
    </w:p>
    <w:p w:rsidR="00B638D8" w:rsidRPr="0048090D" w:rsidRDefault="00B638D8" w:rsidP="00B638D8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48090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B638D8" w:rsidRPr="0048090D" w:rsidRDefault="00B638D8" w:rsidP="00B638D8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48090D">
        <w:rPr>
          <w:rFonts w:eastAsia="Calibri"/>
          <w:sz w:val="28"/>
          <w:szCs w:val="28"/>
          <w:lang w:eastAsia="en-US"/>
        </w:rPr>
        <w:t>(Ф.И.О. и паспортные данные физического лица либо полное наименование юридического лица)</w:t>
      </w:r>
    </w:p>
    <w:p w:rsidR="00B638D8" w:rsidRPr="0048090D" w:rsidRDefault="00B638D8" w:rsidP="00B638D8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48090D">
        <w:rPr>
          <w:rFonts w:eastAsia="Calibri"/>
          <w:sz w:val="28"/>
          <w:szCs w:val="28"/>
          <w:lang w:eastAsia="en-US"/>
        </w:rPr>
        <w:t>от имени которого действует ______________________________________________________ на основании ________________________________________________________________</w:t>
      </w:r>
    </w:p>
    <w:p w:rsidR="00B638D8" w:rsidRPr="0048090D" w:rsidRDefault="00B638D8" w:rsidP="00B638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  <w:r w:rsidRPr="0048090D">
        <w:rPr>
          <w:rFonts w:eastAsia="Calibri"/>
          <w:sz w:val="28"/>
          <w:szCs w:val="28"/>
          <w:lang w:eastAsia="en-US"/>
        </w:rPr>
        <w:t>(устава, доверенности и др.)</w:t>
      </w:r>
    </w:p>
    <w:p w:rsidR="00690B91" w:rsidRPr="0048090D" w:rsidRDefault="00690B91" w:rsidP="00B638D8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48090D">
        <w:rPr>
          <w:rFonts w:eastAsia="Calibri"/>
          <w:sz w:val="28"/>
          <w:szCs w:val="28"/>
          <w:lang w:eastAsia="en-US"/>
        </w:rPr>
        <w:t>в соответствии с извещением о проведении аукциона принимаю решение участвовать в  аукционе, проводимом администрацией муниципального района «Петровск-Забайкальский район» «</w:t>
      </w:r>
      <w:r w:rsidR="00D62FBC" w:rsidRPr="0048090D">
        <w:rPr>
          <w:rFonts w:eastAsia="Calibri"/>
          <w:sz w:val="28"/>
          <w:szCs w:val="28"/>
          <w:lang w:eastAsia="en-US"/>
        </w:rPr>
        <w:t>1</w:t>
      </w:r>
      <w:r w:rsidRPr="0048090D">
        <w:rPr>
          <w:rFonts w:eastAsia="Calibri"/>
          <w:sz w:val="28"/>
          <w:szCs w:val="28"/>
          <w:lang w:eastAsia="en-US"/>
        </w:rPr>
        <w:t xml:space="preserve">5»  </w:t>
      </w:r>
      <w:r w:rsidR="00D62FBC" w:rsidRPr="0048090D">
        <w:rPr>
          <w:rFonts w:eastAsia="Calibri"/>
          <w:sz w:val="28"/>
          <w:szCs w:val="28"/>
          <w:lang w:eastAsia="en-US"/>
        </w:rPr>
        <w:t xml:space="preserve">апреля </w:t>
      </w:r>
      <w:r w:rsidRPr="0048090D">
        <w:rPr>
          <w:rFonts w:eastAsia="Calibri"/>
          <w:sz w:val="28"/>
          <w:szCs w:val="28"/>
          <w:lang w:eastAsia="en-US"/>
        </w:rPr>
        <w:t>2022 года в 1</w:t>
      </w:r>
      <w:r w:rsidR="000B449B" w:rsidRPr="0048090D">
        <w:rPr>
          <w:rFonts w:eastAsia="Calibri"/>
          <w:sz w:val="28"/>
          <w:szCs w:val="28"/>
          <w:lang w:eastAsia="en-US"/>
        </w:rPr>
        <w:t>5</w:t>
      </w:r>
      <w:r w:rsidRPr="0048090D">
        <w:rPr>
          <w:rFonts w:eastAsia="Calibri"/>
          <w:sz w:val="28"/>
          <w:szCs w:val="28"/>
          <w:lang w:eastAsia="en-US"/>
        </w:rPr>
        <w:t xml:space="preserve"> часов 00 минут местного времени (далее  –аукцион), размещенном на сайте  https://torgi.gov.ru/new/ в сети «Интернет» а также на официальном сайте органов местного самоуправления муниципального района «Петровск-Забайкальский район».</w:t>
      </w:r>
      <w:r w:rsidR="00B638D8" w:rsidRPr="0048090D">
        <w:rPr>
          <w:rFonts w:eastAsia="Calibri"/>
          <w:sz w:val="28"/>
          <w:szCs w:val="28"/>
          <w:lang w:eastAsia="en-US"/>
        </w:rPr>
        <w:t xml:space="preserve">          </w:t>
      </w:r>
    </w:p>
    <w:p w:rsidR="00B638D8" w:rsidRPr="0048090D" w:rsidRDefault="00B638D8" w:rsidP="00B638D8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48090D">
        <w:rPr>
          <w:rFonts w:eastAsia="Calibri"/>
          <w:sz w:val="28"/>
          <w:szCs w:val="28"/>
          <w:lang w:eastAsia="en-US"/>
        </w:rPr>
        <w:t>2. Даю согласие на обработку своих персональных данных в соответствии с Федеральным законом от 27 июля 2006 года № 152-ФЗ «О персональных данных».</w:t>
      </w:r>
    </w:p>
    <w:p w:rsidR="00B638D8" w:rsidRPr="0048090D" w:rsidRDefault="00B638D8" w:rsidP="00B638D8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48090D">
        <w:rPr>
          <w:rFonts w:eastAsia="Calibri"/>
          <w:sz w:val="28"/>
          <w:szCs w:val="28"/>
          <w:lang w:eastAsia="en-US"/>
        </w:rPr>
        <w:t>5. Почтовый адрес: ________________________________________________</w:t>
      </w:r>
    </w:p>
    <w:p w:rsidR="00B638D8" w:rsidRPr="0048090D" w:rsidRDefault="00B638D8" w:rsidP="00B638D8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48090D">
        <w:rPr>
          <w:rFonts w:eastAsia="Calibri"/>
          <w:sz w:val="28"/>
          <w:szCs w:val="28"/>
          <w:lang w:eastAsia="en-US"/>
        </w:rPr>
        <w:t>6. Адрес электронной почты (при наличии):  ___________________________.</w:t>
      </w:r>
    </w:p>
    <w:p w:rsidR="00B638D8" w:rsidRPr="0048090D" w:rsidRDefault="00B638D8" w:rsidP="00B638D8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48090D">
        <w:rPr>
          <w:rFonts w:eastAsia="Calibri"/>
          <w:sz w:val="28"/>
          <w:szCs w:val="28"/>
          <w:lang w:eastAsia="en-US"/>
        </w:rPr>
        <w:t>7. Контактные телефоны: ____________________________________________.</w:t>
      </w:r>
    </w:p>
    <w:p w:rsidR="00B638D8" w:rsidRPr="0048090D" w:rsidRDefault="00B638D8" w:rsidP="00B638D8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48090D">
        <w:rPr>
          <w:rFonts w:eastAsia="Calibri"/>
          <w:sz w:val="28"/>
          <w:szCs w:val="28"/>
          <w:lang w:eastAsia="en-US"/>
        </w:rPr>
        <w:t>8. Реквизиты для возврата задатка:  Банк ______________________________;</w:t>
      </w:r>
    </w:p>
    <w:p w:rsidR="00B638D8" w:rsidRPr="0048090D" w:rsidRDefault="00B638D8" w:rsidP="00B638D8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48090D">
        <w:rPr>
          <w:rFonts w:eastAsia="Calibri"/>
          <w:sz w:val="28"/>
          <w:szCs w:val="28"/>
          <w:lang w:eastAsia="en-US"/>
        </w:rPr>
        <w:t>ИНН  ____________________;    КПП  _________________________________;</w:t>
      </w:r>
    </w:p>
    <w:p w:rsidR="00B638D8" w:rsidRPr="0048090D" w:rsidRDefault="00B638D8" w:rsidP="00B638D8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48090D">
        <w:rPr>
          <w:rFonts w:eastAsia="Calibri"/>
          <w:sz w:val="28"/>
          <w:szCs w:val="28"/>
          <w:lang w:eastAsia="en-US"/>
        </w:rPr>
        <w:t>БИК  ___________________;   к/с     ___________________________________;</w:t>
      </w:r>
    </w:p>
    <w:p w:rsidR="00B638D8" w:rsidRPr="0048090D" w:rsidRDefault="00B638D8" w:rsidP="00B638D8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48090D">
        <w:rPr>
          <w:rFonts w:eastAsia="Calibri"/>
          <w:sz w:val="28"/>
          <w:szCs w:val="28"/>
          <w:lang w:eastAsia="en-US"/>
        </w:rPr>
        <w:t>р/с    ____________ ______;    л/с     ___________________________________.</w:t>
      </w:r>
    </w:p>
    <w:p w:rsidR="00B638D8" w:rsidRPr="0048090D" w:rsidRDefault="00B638D8" w:rsidP="00B638D8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48090D">
        <w:rPr>
          <w:rFonts w:eastAsia="Calibri"/>
          <w:sz w:val="28"/>
          <w:szCs w:val="28"/>
          <w:lang w:eastAsia="en-US"/>
        </w:rPr>
        <w:t>Получатель:  ______________________________________________________.</w:t>
      </w:r>
    </w:p>
    <w:p w:rsidR="00B638D8" w:rsidRPr="0048090D" w:rsidRDefault="00B638D8" w:rsidP="00B638D8">
      <w:pPr>
        <w:spacing w:after="0" w:line="240" w:lineRule="auto"/>
        <w:rPr>
          <w:rFonts w:eastAsia="Calibri"/>
          <w:sz w:val="28"/>
          <w:szCs w:val="28"/>
          <w:lang w:eastAsia="en-US"/>
        </w:rPr>
      </w:pPr>
    </w:p>
    <w:p w:rsidR="00B638D8" w:rsidRPr="0048090D" w:rsidRDefault="00B638D8" w:rsidP="00B638D8">
      <w:pPr>
        <w:spacing w:after="0" w:line="240" w:lineRule="auto"/>
        <w:rPr>
          <w:rFonts w:eastAsia="Calibri"/>
          <w:sz w:val="28"/>
          <w:szCs w:val="28"/>
          <w:lang w:eastAsia="en-US"/>
        </w:rPr>
      </w:pPr>
    </w:p>
    <w:p w:rsidR="00B638D8" w:rsidRPr="0048090D" w:rsidRDefault="00B638D8" w:rsidP="00B638D8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48090D">
        <w:rPr>
          <w:rFonts w:eastAsia="Calibri"/>
          <w:sz w:val="28"/>
          <w:szCs w:val="28"/>
          <w:lang w:eastAsia="en-US"/>
        </w:rPr>
        <w:t>Подпись  _____________ /__________________/</w:t>
      </w:r>
    </w:p>
    <w:p w:rsidR="00B638D8" w:rsidRPr="0048090D" w:rsidRDefault="00B638D8" w:rsidP="00B638D8">
      <w:pPr>
        <w:spacing w:after="0" w:line="240" w:lineRule="auto"/>
        <w:rPr>
          <w:rFonts w:eastAsia="Calibri"/>
          <w:sz w:val="28"/>
          <w:szCs w:val="28"/>
          <w:lang w:eastAsia="en-US"/>
        </w:rPr>
      </w:pPr>
    </w:p>
    <w:p w:rsidR="00B638D8" w:rsidRPr="0048090D" w:rsidRDefault="00B638D8" w:rsidP="00B638D8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48090D">
        <w:rPr>
          <w:rFonts w:eastAsia="Calibri"/>
          <w:sz w:val="28"/>
          <w:szCs w:val="28"/>
          <w:lang w:eastAsia="en-US"/>
        </w:rPr>
        <w:t>Заявка принята  «____» _____________  202</w:t>
      </w:r>
      <w:r w:rsidR="00690B91" w:rsidRPr="0048090D">
        <w:rPr>
          <w:rFonts w:eastAsia="Calibri"/>
          <w:sz w:val="28"/>
          <w:szCs w:val="28"/>
          <w:lang w:eastAsia="en-US"/>
        </w:rPr>
        <w:t>2</w:t>
      </w:r>
      <w:r w:rsidRPr="0048090D">
        <w:rPr>
          <w:rFonts w:eastAsia="Calibri"/>
          <w:sz w:val="28"/>
          <w:szCs w:val="28"/>
          <w:lang w:eastAsia="en-US"/>
        </w:rPr>
        <w:t xml:space="preserve"> года в ___ часов ___ минут  ______________________  отдела территориального развития администрации </w:t>
      </w:r>
      <w:r w:rsidRPr="0048090D">
        <w:rPr>
          <w:rFonts w:eastAsia="Calibri"/>
          <w:sz w:val="28"/>
          <w:szCs w:val="28"/>
          <w:lang w:eastAsia="en-US"/>
        </w:rPr>
        <w:lastRenderedPageBreak/>
        <w:t>муниципального района «Петровск-Забайкальский район» ____________________________________________       ___________________</w:t>
      </w:r>
    </w:p>
    <w:p w:rsidR="00EF3F84" w:rsidRPr="0048090D" w:rsidRDefault="00B638D8" w:rsidP="00B638D8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 w:rsidRPr="0048090D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(подпись)    </w:t>
      </w:r>
      <w:r w:rsidR="00EF3F84" w:rsidRPr="0048090D">
        <w:rPr>
          <w:rFonts w:eastAsia="Calibri"/>
          <w:sz w:val="28"/>
          <w:szCs w:val="28"/>
          <w:lang w:eastAsia="en-US"/>
        </w:rPr>
        <w:t xml:space="preserve">    </w:t>
      </w:r>
    </w:p>
    <w:p w:rsidR="00FF0E88" w:rsidRPr="0048090D" w:rsidRDefault="00FF0E88" w:rsidP="00FF0E88">
      <w:pPr>
        <w:spacing w:after="0" w:line="240" w:lineRule="auto"/>
        <w:contextualSpacing/>
        <w:rPr>
          <w:rFonts w:eastAsia="Calibri"/>
          <w:sz w:val="28"/>
          <w:szCs w:val="28"/>
          <w:lang w:eastAsia="en-US"/>
        </w:rPr>
      </w:pPr>
      <w:r w:rsidRPr="0048090D">
        <w:rPr>
          <w:rFonts w:eastAsia="Calibri"/>
          <w:sz w:val="28"/>
          <w:szCs w:val="28"/>
          <w:lang w:eastAsia="en-US"/>
        </w:rPr>
        <w:t xml:space="preserve">Порядок приёма  заявки на участие в аукционе </w:t>
      </w:r>
    </w:p>
    <w:p w:rsidR="00C96C6A" w:rsidRPr="0048090D" w:rsidRDefault="00FF0E88" w:rsidP="00FF0E88">
      <w:pPr>
        <w:spacing w:after="0" w:line="240" w:lineRule="auto"/>
        <w:contextualSpacing/>
        <w:rPr>
          <w:rFonts w:eastAsia="Calibri"/>
          <w:sz w:val="28"/>
          <w:szCs w:val="28"/>
          <w:lang w:val="en-US" w:eastAsia="en-US"/>
        </w:rPr>
      </w:pPr>
      <w:r w:rsidRPr="0048090D">
        <w:rPr>
          <w:rFonts w:eastAsia="Calibri"/>
          <w:sz w:val="28"/>
          <w:szCs w:val="28"/>
          <w:lang w:eastAsia="en-US"/>
        </w:rPr>
        <w:t>Заявка принимается на бумажном носителе</w:t>
      </w:r>
      <w:r w:rsidR="000B449B" w:rsidRPr="0048090D">
        <w:rPr>
          <w:rFonts w:eastAsia="Calibri"/>
          <w:sz w:val="28"/>
          <w:szCs w:val="28"/>
          <w:lang w:eastAsia="en-US"/>
        </w:rPr>
        <w:t xml:space="preserve">, </w:t>
      </w:r>
      <w:r w:rsidR="00F92634" w:rsidRPr="0048090D">
        <w:rPr>
          <w:rFonts w:eastAsia="Calibri"/>
          <w:sz w:val="28"/>
          <w:szCs w:val="28"/>
          <w:lang w:eastAsia="en-US"/>
        </w:rPr>
        <w:t>либо в форме электронного документа,  подписанного квалифицированной электронной подписью</w:t>
      </w:r>
      <w:r w:rsidR="00FE22DF" w:rsidRPr="0048090D">
        <w:rPr>
          <w:rFonts w:eastAsia="Calibri"/>
          <w:sz w:val="28"/>
          <w:szCs w:val="28"/>
          <w:lang w:eastAsia="en-US"/>
        </w:rPr>
        <w:t xml:space="preserve"> по адресу электронной почты </w:t>
      </w:r>
      <w:hyperlink r:id="rId5" w:history="1">
        <w:r w:rsidR="00C96C6A" w:rsidRPr="0048090D">
          <w:rPr>
            <w:rStyle w:val="a5"/>
            <w:rFonts w:eastAsia="Calibri"/>
            <w:sz w:val="28"/>
            <w:szCs w:val="28"/>
            <w:lang w:val="en-US" w:eastAsia="en-US"/>
          </w:rPr>
          <w:t>blagkup34@mail</w:t>
        </w:r>
        <w:r w:rsidR="00C96C6A" w:rsidRPr="0048090D">
          <w:rPr>
            <w:rStyle w:val="a5"/>
            <w:rFonts w:eastAsia="Calibri"/>
            <w:sz w:val="28"/>
            <w:szCs w:val="28"/>
            <w:lang w:eastAsia="en-US"/>
          </w:rPr>
          <w:t>.ru</w:t>
        </w:r>
      </w:hyperlink>
    </w:p>
    <w:p w:rsidR="00FF0E88" w:rsidRPr="0048090D" w:rsidRDefault="00FF0E88" w:rsidP="00FF0E88">
      <w:pPr>
        <w:spacing w:after="0" w:line="240" w:lineRule="auto"/>
        <w:contextualSpacing/>
        <w:rPr>
          <w:rFonts w:eastAsia="Calibri"/>
          <w:sz w:val="28"/>
          <w:szCs w:val="28"/>
          <w:lang w:eastAsia="en-US"/>
        </w:rPr>
      </w:pPr>
      <w:r w:rsidRPr="0048090D">
        <w:rPr>
          <w:rFonts w:eastAsia="Calibri"/>
          <w:sz w:val="28"/>
          <w:szCs w:val="28"/>
          <w:lang w:eastAsia="en-US"/>
        </w:rPr>
        <w:t>К заявке прилагаются следующие документы:</w:t>
      </w:r>
    </w:p>
    <w:p w:rsidR="00FF0E88" w:rsidRPr="0048090D" w:rsidRDefault="00FF0E88" w:rsidP="00FF0E88">
      <w:pPr>
        <w:spacing w:after="0" w:line="240" w:lineRule="auto"/>
        <w:contextualSpacing/>
        <w:rPr>
          <w:rFonts w:eastAsia="Calibri"/>
          <w:sz w:val="28"/>
          <w:szCs w:val="28"/>
          <w:lang w:eastAsia="en-US"/>
        </w:rPr>
      </w:pPr>
      <w:r w:rsidRPr="0048090D">
        <w:rPr>
          <w:rFonts w:eastAsia="Calibri"/>
          <w:sz w:val="28"/>
          <w:szCs w:val="28"/>
          <w:lang w:eastAsia="en-US"/>
        </w:rPr>
        <w:t xml:space="preserve">1) копии документов, удостоверяющих личность заявителя (для граждан); </w:t>
      </w:r>
    </w:p>
    <w:p w:rsidR="00FF0E88" w:rsidRPr="0048090D" w:rsidRDefault="00FF0E88" w:rsidP="00FF0E88">
      <w:pPr>
        <w:autoSpaceDE w:val="0"/>
        <w:autoSpaceDN w:val="0"/>
        <w:adjustRightInd w:val="0"/>
        <w:spacing w:after="0" w:line="240" w:lineRule="auto"/>
        <w:rPr>
          <w:rFonts w:eastAsia="Calibri"/>
          <w:sz w:val="28"/>
          <w:szCs w:val="28"/>
        </w:rPr>
      </w:pPr>
      <w:r w:rsidRPr="0048090D">
        <w:rPr>
          <w:rFonts w:eastAsia="Calibri"/>
          <w:sz w:val="28"/>
          <w:szCs w:val="28"/>
          <w:lang w:eastAsia="en-US"/>
        </w:rPr>
        <w:t xml:space="preserve">2) </w:t>
      </w:r>
      <w:r w:rsidRPr="0048090D">
        <w:rPr>
          <w:rFonts w:eastAsia="Calibri"/>
          <w:sz w:val="28"/>
          <w:szCs w:val="28"/>
        </w:rPr>
        <w:t xml:space="preserve"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</w:t>
      </w:r>
      <w:bookmarkStart w:id="0" w:name="_GoBack"/>
      <w:bookmarkEnd w:id="0"/>
      <w:r w:rsidRPr="0048090D">
        <w:rPr>
          <w:rFonts w:eastAsia="Calibri"/>
          <w:sz w:val="28"/>
          <w:szCs w:val="28"/>
        </w:rPr>
        <w:t>юридическое лицо;</w:t>
      </w:r>
    </w:p>
    <w:p w:rsidR="00FF0E88" w:rsidRPr="0048090D" w:rsidRDefault="00FF0E88" w:rsidP="00FF0E88">
      <w:pPr>
        <w:autoSpaceDE w:val="0"/>
        <w:autoSpaceDN w:val="0"/>
        <w:adjustRightInd w:val="0"/>
        <w:spacing w:after="0" w:line="240" w:lineRule="auto"/>
        <w:rPr>
          <w:rFonts w:eastAsia="Calibri"/>
          <w:sz w:val="28"/>
          <w:szCs w:val="28"/>
        </w:rPr>
      </w:pPr>
      <w:r w:rsidRPr="0048090D">
        <w:rPr>
          <w:rFonts w:eastAsia="Calibri"/>
          <w:sz w:val="28"/>
          <w:szCs w:val="28"/>
        </w:rPr>
        <w:t>3) документы, подтверждающие внесение задатка.</w:t>
      </w:r>
    </w:p>
    <w:p w:rsidR="00FF0E88" w:rsidRPr="0048090D" w:rsidRDefault="00FF0E88" w:rsidP="00FF0E88">
      <w:pPr>
        <w:autoSpaceDE w:val="0"/>
        <w:autoSpaceDN w:val="0"/>
        <w:adjustRightInd w:val="0"/>
        <w:spacing w:after="0" w:line="240" w:lineRule="auto"/>
        <w:rPr>
          <w:rFonts w:eastAsia="Calibri"/>
          <w:sz w:val="28"/>
          <w:szCs w:val="28"/>
        </w:rPr>
      </w:pPr>
      <w:r w:rsidRPr="0048090D">
        <w:rPr>
          <w:rFonts w:eastAsia="Calibri"/>
          <w:sz w:val="28"/>
          <w:szCs w:val="28"/>
        </w:rPr>
        <w:t xml:space="preserve">       Один заявитель вправе подать только одну заявку на участие в аукционе.</w:t>
      </w:r>
    </w:p>
    <w:p w:rsidR="00FF0E88" w:rsidRPr="0048090D" w:rsidRDefault="00FF0E88" w:rsidP="00FF0E88">
      <w:pPr>
        <w:autoSpaceDE w:val="0"/>
        <w:autoSpaceDN w:val="0"/>
        <w:adjustRightInd w:val="0"/>
        <w:spacing w:after="0" w:line="240" w:lineRule="auto"/>
        <w:rPr>
          <w:rFonts w:eastAsia="Calibri"/>
          <w:sz w:val="28"/>
          <w:szCs w:val="28"/>
        </w:rPr>
      </w:pPr>
      <w:r w:rsidRPr="0048090D">
        <w:rPr>
          <w:rFonts w:eastAsia="Calibri"/>
          <w:sz w:val="28"/>
          <w:szCs w:val="28"/>
        </w:rPr>
        <w:t>Заявитель имеет право отозвать принятую организатором аукциона заявку на участие в аукционе  до дня окончания срока приёма заявок, уведомив об этом в письменной форме организатора аукциона.</w:t>
      </w:r>
    </w:p>
    <w:p w:rsidR="003839D0" w:rsidRPr="0048090D" w:rsidRDefault="003839D0">
      <w:pPr>
        <w:rPr>
          <w:sz w:val="28"/>
          <w:szCs w:val="28"/>
        </w:rPr>
      </w:pPr>
    </w:p>
    <w:sectPr w:rsidR="003839D0" w:rsidRPr="0048090D" w:rsidSect="003839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6867"/>
    <w:rsid w:val="0003166B"/>
    <w:rsid w:val="00065B26"/>
    <w:rsid w:val="000664DB"/>
    <w:rsid w:val="000B2723"/>
    <w:rsid w:val="000B449B"/>
    <w:rsid w:val="001773CA"/>
    <w:rsid w:val="002260D5"/>
    <w:rsid w:val="00277A98"/>
    <w:rsid w:val="002B27C2"/>
    <w:rsid w:val="002B2D8F"/>
    <w:rsid w:val="0031305F"/>
    <w:rsid w:val="00315FF9"/>
    <w:rsid w:val="003839D0"/>
    <w:rsid w:val="0038410D"/>
    <w:rsid w:val="003A156D"/>
    <w:rsid w:val="00416CE3"/>
    <w:rsid w:val="0048090D"/>
    <w:rsid w:val="004D0776"/>
    <w:rsid w:val="0054519B"/>
    <w:rsid w:val="00550826"/>
    <w:rsid w:val="00560FBD"/>
    <w:rsid w:val="005B34FC"/>
    <w:rsid w:val="005B512C"/>
    <w:rsid w:val="005D0292"/>
    <w:rsid w:val="005D33BF"/>
    <w:rsid w:val="005D6223"/>
    <w:rsid w:val="006278AC"/>
    <w:rsid w:val="00674A68"/>
    <w:rsid w:val="00677120"/>
    <w:rsid w:val="00690B91"/>
    <w:rsid w:val="006C2F52"/>
    <w:rsid w:val="0070033F"/>
    <w:rsid w:val="007060D9"/>
    <w:rsid w:val="007422AB"/>
    <w:rsid w:val="00782D8E"/>
    <w:rsid w:val="0079587E"/>
    <w:rsid w:val="00861573"/>
    <w:rsid w:val="008631C5"/>
    <w:rsid w:val="00872B7A"/>
    <w:rsid w:val="00897B6E"/>
    <w:rsid w:val="008E7F08"/>
    <w:rsid w:val="00925BD8"/>
    <w:rsid w:val="009821F6"/>
    <w:rsid w:val="00A7738A"/>
    <w:rsid w:val="00AE6731"/>
    <w:rsid w:val="00B10C27"/>
    <w:rsid w:val="00B130DE"/>
    <w:rsid w:val="00B638D8"/>
    <w:rsid w:val="00C52D17"/>
    <w:rsid w:val="00C70393"/>
    <w:rsid w:val="00C953E4"/>
    <w:rsid w:val="00C96C6A"/>
    <w:rsid w:val="00D06CAC"/>
    <w:rsid w:val="00D2385C"/>
    <w:rsid w:val="00D25059"/>
    <w:rsid w:val="00D46A5B"/>
    <w:rsid w:val="00D62FBC"/>
    <w:rsid w:val="00DA1427"/>
    <w:rsid w:val="00DB29FE"/>
    <w:rsid w:val="00DD30EA"/>
    <w:rsid w:val="00E12827"/>
    <w:rsid w:val="00E91CEF"/>
    <w:rsid w:val="00EE5B8B"/>
    <w:rsid w:val="00EF3F84"/>
    <w:rsid w:val="00EF6867"/>
    <w:rsid w:val="00F612C1"/>
    <w:rsid w:val="00F92634"/>
    <w:rsid w:val="00FE22DF"/>
    <w:rsid w:val="00FF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FC"/>
    <w:pPr>
      <w:spacing w:after="200" w:line="276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4FC"/>
    <w:pPr>
      <w:keepNext/>
      <w:outlineLvl w:val="0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B34FC"/>
    <w:pPr>
      <w:keepNext/>
      <w:jc w:val="center"/>
      <w:outlineLvl w:val="1"/>
    </w:pPr>
    <w:rPr>
      <w:b/>
      <w:sz w:val="40"/>
      <w:szCs w:val="40"/>
    </w:rPr>
  </w:style>
  <w:style w:type="paragraph" w:styleId="3">
    <w:name w:val="heading 3"/>
    <w:basedOn w:val="a"/>
    <w:next w:val="a"/>
    <w:link w:val="30"/>
    <w:qFormat/>
    <w:rsid w:val="005B34F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5B34FC"/>
    <w:pPr>
      <w:keepNext/>
      <w:jc w:val="right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34FC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B34FC"/>
    <w:rPr>
      <w:b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5B34FC"/>
    <w:rPr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34FC"/>
    <w:rPr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0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27"/>
    <w:rPr>
      <w:rFonts w:ascii="Segoe UI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FE22DF"/>
    <w:rPr>
      <w:color w:val="0563C1" w:themeColor="hyperlink"/>
      <w:u w:val="single"/>
    </w:rPr>
  </w:style>
  <w:style w:type="paragraph" w:customStyle="1" w:styleId="western">
    <w:name w:val="western"/>
    <w:basedOn w:val="a"/>
    <w:rsid w:val="00C52D17"/>
    <w:pPr>
      <w:spacing w:before="101" w:after="101" w:line="240" w:lineRule="auto"/>
    </w:pPr>
    <w:rPr>
      <w:rFonts w:ascii="Tahoma" w:hAnsi="Tahoma" w:cs="Tahoma"/>
      <w:color w:val="000000"/>
      <w:sz w:val="20"/>
      <w:szCs w:val="20"/>
    </w:rPr>
  </w:style>
  <w:style w:type="paragraph" w:customStyle="1" w:styleId="ConsPlusNormal">
    <w:name w:val="ConsPlusNormal"/>
    <w:rsid w:val="00C96C6A"/>
    <w:pPr>
      <w:autoSpaceDE w:val="0"/>
      <w:autoSpaceDN w:val="0"/>
      <w:adjustRightInd w:val="0"/>
      <w:jc w:val="left"/>
    </w:pPr>
    <w:rPr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lagkup3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6E4C0-DFAD-447E-875D-3DDC4A5D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4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2022-03-09T00:40:00Z</cp:lastPrinted>
  <dcterms:created xsi:type="dcterms:W3CDTF">2019-01-17T05:56:00Z</dcterms:created>
  <dcterms:modified xsi:type="dcterms:W3CDTF">2022-03-11T04:29:00Z</dcterms:modified>
</cp:coreProperties>
</file>