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657FFC" w:rsidRPr="00BA395D">
        <w:trPr>
          <w:trHeight w:val="400"/>
        </w:trPr>
        <w:tc>
          <w:tcPr>
            <w:tcW w:w="11198" w:type="dxa"/>
          </w:tcPr>
          <w:p w:rsidR="00657FFC" w:rsidRPr="00BA395D" w:rsidRDefault="00450E34">
            <w:pPr>
              <w:pStyle w:val="1"/>
            </w:pPr>
            <w:r>
              <w:rPr>
                <w:noProof/>
              </w:rPr>
              <w:pict>
                <v:rect id="_x0000_s1038" style="position:absolute;left:0;text-align:left;margin-left:.7pt;margin-top:-6.5pt;width:763.25pt;height:144.05pt;z-index:-251660800" o:allowincell="f" filled="f" stroked="f">
                  <v:textbox inset="1pt,1pt,1pt,1pt">
                    <w:txbxContent>
                      <w:p w:rsidR="00224269" w:rsidRDefault="00224269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  <w:r w:rsidR="00657FFC" w:rsidRPr="00BA395D">
              <w:t>ФЕДЕРАЛЬНОЕ СТАТИСТИЧЕСКОЕ НАБЛЮДЕНИЕ</w:t>
            </w:r>
          </w:p>
        </w:tc>
      </w:tr>
    </w:tbl>
    <w:p w:rsidR="00657FFC" w:rsidRPr="00BA395D" w:rsidRDefault="00657FFC">
      <w:pPr>
        <w:spacing w:line="80" w:lineRule="exact"/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657FFC" w:rsidRPr="00BA395D">
        <w:tc>
          <w:tcPr>
            <w:tcW w:w="11198" w:type="dxa"/>
          </w:tcPr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КОНФИДЕНЦИАЛЬНОСТЬ ГАРАНТИРУЕТСЯ ПОЛУЧАТЕЛЕМ ИНФОРМАЦИИ</w:t>
            </w:r>
          </w:p>
        </w:tc>
      </w:tr>
    </w:tbl>
    <w:p w:rsidR="00657FFC" w:rsidRPr="00BA395D" w:rsidRDefault="00657FFC">
      <w:pPr>
        <w:rPr>
          <w:sz w:val="20"/>
        </w:rPr>
      </w:pPr>
    </w:p>
    <w:tbl>
      <w:tblPr>
        <w:tblW w:w="0" w:type="auto"/>
        <w:tblInd w:w="1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2332"/>
      </w:tblGrid>
      <w:tr w:rsidR="00657FFC" w:rsidRPr="00BA395D" w:rsidTr="00E36EAB">
        <w:tc>
          <w:tcPr>
            <w:tcW w:w="12332" w:type="dxa"/>
            <w:shd w:val="pct5" w:color="auto" w:fill="auto"/>
          </w:tcPr>
          <w:p w:rsidR="00657FFC" w:rsidRPr="00BA395D" w:rsidRDefault="00E36EAB" w:rsidP="00E36EAB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Нарушение порядка предоставления первичных статистических данных или несвоевременное предоставление этих данных, либо  предоставление недостоверных первичных статистических данных влечет ответственность, установленную статьей 13.19 Кодекса Российской Федерации об административных правонарушениях от 30.12.2001 № 195-ФЗ, а также статьей 3 Закона Российской Федерации</w:t>
            </w:r>
            <w:r w:rsidR="00511344" w:rsidRPr="00BA395D">
              <w:rPr>
                <w:sz w:val="20"/>
              </w:rPr>
              <w:br/>
            </w:r>
            <w:r w:rsidRPr="00BA395D">
              <w:rPr>
                <w:sz w:val="20"/>
              </w:rPr>
              <w:t xml:space="preserve"> от 13.05.1992 № 2761-1 «Об ответственности за нарушение порядка представления государственной статистической отчетности»</w:t>
            </w:r>
          </w:p>
        </w:tc>
      </w:tr>
    </w:tbl>
    <w:p w:rsidR="00657FFC" w:rsidRPr="00BA395D" w:rsidRDefault="00657FFC">
      <w:pPr>
        <w:rPr>
          <w:sz w:val="20"/>
        </w:rPr>
      </w:pPr>
    </w:p>
    <w:tbl>
      <w:tblPr>
        <w:tblW w:w="0" w:type="auto"/>
        <w:tblInd w:w="2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481"/>
      </w:tblGrid>
      <w:tr w:rsidR="00657FFC" w:rsidRPr="00BA395D">
        <w:tc>
          <w:tcPr>
            <w:tcW w:w="114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 соответствии со статьей 6 Федерального закона от 27.07.2006 № 152-ФЗ «О персональных данных» обработка персональных данных осуществляется для статистических целей при условии обязательного обезличивания персональных данных</w:t>
            </w:r>
          </w:p>
        </w:tc>
      </w:tr>
    </w:tbl>
    <w:p w:rsidR="00657FFC" w:rsidRPr="00BA395D" w:rsidRDefault="00657FFC">
      <w:pPr>
        <w:rPr>
          <w:sz w:val="20"/>
        </w:rPr>
      </w:pPr>
    </w:p>
    <w:tbl>
      <w:tblPr>
        <w:tblW w:w="0" w:type="auto"/>
        <w:tblInd w:w="20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1198"/>
      </w:tblGrid>
      <w:tr w:rsidR="00657FFC" w:rsidRPr="00BA395D">
        <w:tc>
          <w:tcPr>
            <w:tcW w:w="11198" w:type="dxa"/>
          </w:tcPr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ВОЗМОЖНО ПРЕДОСТАВЛЕНИЕ В ЭЛЕКТРОННОМ ВИДЕ</w:t>
            </w:r>
          </w:p>
        </w:tc>
      </w:tr>
    </w:tbl>
    <w:p w:rsidR="00657FFC" w:rsidRPr="00BA395D" w:rsidRDefault="00450E34">
      <w:pPr>
        <w:rPr>
          <w:sz w:val="20"/>
        </w:rPr>
      </w:pPr>
      <w:r w:rsidRPr="00450E34">
        <w:rPr>
          <w:noProof/>
        </w:rPr>
        <w:pict>
          <v:rect id="_x0000_s1039" style="position:absolute;margin-left:7.7pt;margin-top:.95pt;width:727.45pt;height:203.6pt;z-index:-251659776;mso-position-horizontal-relative:text;mso-position-vertical-relative:text" o:allowincell="f" filled="f" stroked="f">
            <v:textbox style="mso-next-textbox:#_x0000_s1039" inset="1pt,1pt,1pt,1pt">
              <w:txbxContent>
                <w:p w:rsidR="00224269" w:rsidRDefault="00224269"/>
              </w:txbxContent>
            </v:textbox>
          </v:rect>
        </w:pict>
      </w:r>
    </w:p>
    <w:tbl>
      <w:tblPr>
        <w:tblW w:w="0" w:type="auto"/>
        <w:tblInd w:w="499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2691"/>
        <w:gridCol w:w="9349"/>
        <w:gridCol w:w="2274"/>
      </w:tblGrid>
      <w:tr w:rsidR="00657FFC" w:rsidRPr="00BA395D">
        <w:tc>
          <w:tcPr>
            <w:tcW w:w="2691" w:type="dxa"/>
          </w:tcPr>
          <w:p w:rsidR="00657FFC" w:rsidRPr="00BA395D" w:rsidRDefault="00657FFC">
            <w:pPr>
              <w:jc w:val="center"/>
              <w:rPr>
                <w:sz w:val="20"/>
              </w:rPr>
            </w:pPr>
          </w:p>
        </w:tc>
        <w:tc>
          <w:tcPr>
            <w:tcW w:w="9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E36EAB" w:rsidRPr="00BA395D" w:rsidRDefault="00450E34" w:rsidP="00E36EAB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fldChar w:fldCharType="begin"/>
            </w:r>
            <w:r w:rsidR="00E36EAB" w:rsidRPr="00BA395D">
              <w:rPr>
                <w:sz w:val="20"/>
              </w:rPr>
              <w:instrText xml:space="preserve"> INCLUDETEXT "c:\\access20\\kformp\\name.txt" \* MERGEFORMAT </w:instrText>
            </w:r>
            <w:r w:rsidRPr="00BA395D">
              <w:rPr>
                <w:sz w:val="20"/>
              </w:rPr>
              <w:fldChar w:fldCharType="separate"/>
            </w:r>
            <w:r w:rsidR="00E36EAB" w:rsidRPr="00BA395D">
              <w:rPr>
                <w:sz w:val="20"/>
              </w:rPr>
              <w:t>СВЕДЕНИЯ ОБ ОБРАЗОВАНИИ, ОБРАБОТКЕ, УТИЛИЗАЦИИ, ОБЕЗВРЕЖИВАНИИ, РАЗМЕЩЕНИИ ОТХОДОВ ПРОИЗВОДСТВА И ПОТРЕБЛЕНИЯ</w:t>
            </w:r>
          </w:p>
          <w:p w:rsidR="00657FFC" w:rsidRPr="00BA395D" w:rsidRDefault="00303212" w:rsidP="00303212">
            <w:pPr>
              <w:spacing w:after="60"/>
              <w:jc w:val="center"/>
              <w:rPr>
                <w:sz w:val="20"/>
              </w:rPr>
            </w:pPr>
            <w:r>
              <w:rPr>
                <w:sz w:val="20"/>
              </w:rPr>
              <w:t>за  2019</w:t>
            </w:r>
            <w:r w:rsidR="00E36EAB" w:rsidRPr="00BA395D">
              <w:rPr>
                <w:sz w:val="20"/>
              </w:rPr>
              <w:t xml:space="preserve">  г. </w:t>
            </w:r>
            <w:r w:rsidR="00450E34" w:rsidRPr="00BA395D">
              <w:rPr>
                <w:sz w:val="20"/>
              </w:rPr>
              <w:fldChar w:fldCharType="end"/>
            </w:r>
          </w:p>
        </w:tc>
        <w:tc>
          <w:tcPr>
            <w:tcW w:w="2274" w:type="dxa"/>
          </w:tcPr>
          <w:p w:rsidR="00657FFC" w:rsidRPr="00BA395D" w:rsidRDefault="00657FFC">
            <w:pPr>
              <w:jc w:val="center"/>
              <w:rPr>
                <w:sz w:val="20"/>
              </w:rPr>
            </w:pPr>
          </w:p>
        </w:tc>
      </w:tr>
    </w:tbl>
    <w:p w:rsidR="00657FFC" w:rsidRPr="00BA395D" w:rsidRDefault="00450E34" w:rsidP="00E36EAB">
      <w:pPr>
        <w:pStyle w:val="a5"/>
        <w:tabs>
          <w:tab w:val="clear" w:pos="4536"/>
          <w:tab w:val="clear" w:pos="9072"/>
        </w:tabs>
        <w:spacing w:line="500" w:lineRule="exact"/>
        <w:rPr>
          <w:noProof/>
          <w:sz w:val="20"/>
        </w:rPr>
      </w:pPr>
      <w:r w:rsidRPr="00450E34">
        <w:rPr>
          <w:noProof/>
        </w:rPr>
        <w:pict>
          <v:rect id="_x0000_s1042" style="position:absolute;margin-left:591.45pt;margin-top:20.3pt;width:135pt;height:18.2pt;z-index:-251657728;mso-position-horizontal-relative:text;mso-position-vertical-relative:text" fillcolor="#f2f2f2" strokeweight="1.25pt">
            <v:fill color2="fuchsia"/>
          </v:rect>
        </w:pict>
      </w:r>
    </w:p>
    <w:tbl>
      <w:tblPr>
        <w:tblW w:w="0" w:type="auto"/>
        <w:tblInd w:w="35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7796"/>
        <w:gridCol w:w="3119"/>
        <w:gridCol w:w="202"/>
        <w:gridCol w:w="3483"/>
      </w:tblGrid>
      <w:tr w:rsidR="00657FFC" w:rsidRPr="00BA395D"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Предоставляют: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Сроки предоставления</w:t>
            </w:r>
          </w:p>
        </w:tc>
        <w:tc>
          <w:tcPr>
            <w:tcW w:w="202" w:type="dxa"/>
          </w:tcPr>
          <w:p w:rsidR="00657FFC" w:rsidRPr="00BA395D" w:rsidRDefault="00657FFC">
            <w:pPr>
              <w:jc w:val="center"/>
              <w:rPr>
                <w:sz w:val="20"/>
              </w:rPr>
            </w:pPr>
          </w:p>
        </w:tc>
        <w:tc>
          <w:tcPr>
            <w:tcW w:w="3483" w:type="dxa"/>
          </w:tcPr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b/>
                <w:sz w:val="20"/>
              </w:rPr>
              <w:t xml:space="preserve">  Форма № 2-ТП (отходы)</w:t>
            </w:r>
          </w:p>
        </w:tc>
      </w:tr>
      <w:tr w:rsidR="00657FFC" w:rsidRPr="00BA395D" w:rsidTr="00582732">
        <w:trPr>
          <w:trHeight w:val="1732"/>
        </w:trPr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6EAB" w:rsidRPr="00BA395D" w:rsidRDefault="00E36EAB" w:rsidP="00E350BE">
            <w:pPr>
              <w:pStyle w:val="a8"/>
              <w:spacing w:before="40" w:line="180" w:lineRule="exact"/>
              <w:rPr>
                <w:rFonts w:ascii="Times New Roman" w:hAnsi="Times New Roman"/>
              </w:rPr>
            </w:pPr>
            <w:r w:rsidRPr="00BA395D">
              <w:rPr>
                <w:rFonts w:ascii="Times New Roman" w:hAnsi="Times New Roman"/>
              </w:rPr>
              <w:t>юридические лица и физические лица, занимающиеся предпринимательской деятельностью без образования юридического лица (индивидуальные предприниматели), осуществляющие деятельность в области обращения с отходами производства и потребления, региональные операторы по обращению с твердыми коммунальными отходами, операторы по обращению с твердыми коммунальными отходами:</w:t>
            </w:r>
          </w:p>
          <w:p w:rsidR="00E36EAB" w:rsidRPr="00BA395D" w:rsidRDefault="00511344" w:rsidP="00582732">
            <w:pPr>
              <w:spacing w:before="20" w:line="180" w:lineRule="exact"/>
              <w:ind w:left="284"/>
              <w:rPr>
                <w:sz w:val="20"/>
              </w:rPr>
            </w:pPr>
            <w:r w:rsidRPr="00BA395D">
              <w:rPr>
                <w:sz w:val="20"/>
              </w:rPr>
              <w:sym w:font="Symbol" w:char="F02D"/>
            </w:r>
            <w:r w:rsidR="00E36EAB" w:rsidRPr="00BA395D">
              <w:rPr>
                <w:sz w:val="20"/>
              </w:rPr>
              <w:t xml:space="preserve"> территориальному органу Росприроднадзора в субъекте Российской Федерации</w:t>
            </w:r>
          </w:p>
          <w:p w:rsidR="00E36EAB" w:rsidRPr="00BA395D" w:rsidRDefault="00E36EAB" w:rsidP="00E350BE">
            <w:pPr>
              <w:spacing w:before="120" w:after="120" w:line="180" w:lineRule="exact"/>
              <w:rPr>
                <w:sz w:val="20"/>
              </w:rPr>
            </w:pPr>
            <w:r w:rsidRPr="00BA395D">
              <w:rPr>
                <w:sz w:val="20"/>
              </w:rPr>
              <w:t>территориальный орган Росприроднадзора:</w:t>
            </w:r>
          </w:p>
          <w:p w:rsidR="00657FFC" w:rsidRPr="00BA395D" w:rsidRDefault="00511344" w:rsidP="00E350BE">
            <w:pPr>
              <w:spacing w:before="40" w:line="180" w:lineRule="exact"/>
              <w:ind w:left="284"/>
              <w:rPr>
                <w:sz w:val="20"/>
              </w:rPr>
            </w:pPr>
            <w:r w:rsidRPr="00BA395D">
              <w:rPr>
                <w:sz w:val="20"/>
              </w:rPr>
              <w:sym w:font="Symbol" w:char="F02D"/>
            </w:r>
            <w:r w:rsidR="00E36EAB" w:rsidRPr="00BA395D">
              <w:rPr>
                <w:sz w:val="20"/>
              </w:rPr>
              <w:t xml:space="preserve"> Росприроднадзору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before="40" w:line="18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 февраля</w:t>
            </w:r>
          </w:p>
          <w:p w:rsidR="00657FFC" w:rsidRPr="00BA395D" w:rsidRDefault="00657FFC">
            <w:pPr>
              <w:spacing w:line="180" w:lineRule="exact"/>
              <w:jc w:val="center"/>
              <w:rPr>
                <w:sz w:val="20"/>
              </w:rPr>
            </w:pPr>
          </w:p>
          <w:p w:rsidR="00657FFC" w:rsidRPr="00BA395D" w:rsidRDefault="00657FFC">
            <w:pPr>
              <w:spacing w:line="180" w:lineRule="exact"/>
              <w:jc w:val="center"/>
              <w:rPr>
                <w:sz w:val="20"/>
              </w:rPr>
            </w:pPr>
          </w:p>
          <w:p w:rsidR="00657FFC" w:rsidRPr="00BA395D" w:rsidRDefault="00657FFC">
            <w:pPr>
              <w:spacing w:line="180" w:lineRule="exact"/>
              <w:jc w:val="center"/>
              <w:rPr>
                <w:sz w:val="20"/>
              </w:rPr>
            </w:pPr>
          </w:p>
          <w:p w:rsidR="00657FFC" w:rsidRPr="00BA395D" w:rsidRDefault="00284D5C" w:rsidP="00E36EAB">
            <w:pPr>
              <w:spacing w:line="18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br/>
            </w:r>
            <w:r w:rsidRPr="00BA395D">
              <w:rPr>
                <w:sz w:val="20"/>
              </w:rPr>
              <w:br/>
            </w:r>
            <w:r w:rsidRPr="00BA395D">
              <w:rPr>
                <w:sz w:val="20"/>
                <w:lang w:val="en-US"/>
              </w:rPr>
              <w:br/>
            </w:r>
            <w:r w:rsidR="00657FFC" w:rsidRPr="00BA395D">
              <w:rPr>
                <w:sz w:val="20"/>
              </w:rPr>
              <w:t xml:space="preserve">15 марта </w:t>
            </w:r>
            <w:r w:rsidR="00657FFC" w:rsidRPr="00BA395D">
              <w:rPr>
                <w:sz w:val="20"/>
              </w:rPr>
              <w:br/>
            </w:r>
          </w:p>
        </w:tc>
        <w:tc>
          <w:tcPr>
            <w:tcW w:w="202" w:type="dxa"/>
          </w:tcPr>
          <w:p w:rsidR="00657FFC" w:rsidRPr="00BA395D" w:rsidRDefault="00657FFC">
            <w:pPr>
              <w:spacing w:line="180" w:lineRule="exact"/>
              <w:rPr>
                <w:sz w:val="20"/>
              </w:rPr>
            </w:pPr>
          </w:p>
        </w:tc>
        <w:tc>
          <w:tcPr>
            <w:tcW w:w="3483" w:type="dxa"/>
          </w:tcPr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Приказ Росстата:</w:t>
            </w:r>
          </w:p>
          <w:p w:rsidR="00657FFC" w:rsidRPr="00791D47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Об утвержде</w:t>
            </w:r>
            <w:r w:rsidR="00396745" w:rsidRPr="00BA395D">
              <w:rPr>
                <w:sz w:val="20"/>
              </w:rPr>
              <w:t xml:space="preserve">нии формы </w:t>
            </w:r>
            <w:r w:rsidR="00396745" w:rsidRPr="00BA395D">
              <w:rPr>
                <w:sz w:val="20"/>
              </w:rPr>
              <w:br/>
              <w:t xml:space="preserve">от </w:t>
            </w:r>
            <w:r w:rsidR="00284A49" w:rsidRPr="00BA395D">
              <w:rPr>
                <w:sz w:val="20"/>
              </w:rPr>
              <w:t>19.08.</w:t>
            </w:r>
            <w:r w:rsidR="00284A49" w:rsidRPr="00791D47">
              <w:rPr>
                <w:sz w:val="20"/>
              </w:rPr>
              <w:t xml:space="preserve">2019 </w:t>
            </w:r>
            <w:r w:rsidR="00396745" w:rsidRPr="00BA395D">
              <w:rPr>
                <w:sz w:val="20"/>
              </w:rPr>
              <w:t xml:space="preserve">№ </w:t>
            </w:r>
            <w:r w:rsidR="00284A49" w:rsidRPr="00791D47">
              <w:rPr>
                <w:sz w:val="20"/>
              </w:rPr>
              <w:t>459</w:t>
            </w:r>
          </w:p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О внесении изменений (при наличии)</w:t>
            </w:r>
          </w:p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от __________ № ___</w:t>
            </w:r>
            <w:r w:rsidRPr="00BA395D">
              <w:rPr>
                <w:sz w:val="20"/>
              </w:rPr>
              <w:br/>
              <w:t>от __________ № ___</w:t>
            </w:r>
          </w:p>
          <w:p w:rsidR="00657FFC" w:rsidRPr="00BA395D" w:rsidRDefault="00450E34">
            <w:pPr>
              <w:jc w:val="center"/>
              <w:rPr>
                <w:sz w:val="20"/>
              </w:rPr>
            </w:pPr>
            <w:r w:rsidRPr="00450E34">
              <w:rPr>
                <w:noProof/>
              </w:rPr>
              <w:pict>
                <v:rect id="_x0000_s1045" style="position:absolute;left:0;text-align:left;margin-left:26.85pt;margin-top:3.3pt;width:116.55pt;height:21.85pt;z-index:-251656704" fillcolor="#f2f2f2" strokeweight="1.25pt">
                  <v:fill color2="fuchsia"/>
                </v:rect>
              </w:pict>
            </w:r>
          </w:p>
          <w:p w:rsidR="00657FFC" w:rsidRPr="00BA395D" w:rsidRDefault="00657FFC">
            <w:pPr>
              <w:jc w:val="center"/>
              <w:rPr>
                <w:sz w:val="20"/>
              </w:rPr>
            </w:pPr>
            <w:r w:rsidRPr="00BA395D">
              <w:rPr>
                <w:sz w:val="20"/>
              </w:rPr>
              <w:t>Годовая</w:t>
            </w:r>
          </w:p>
        </w:tc>
      </w:tr>
    </w:tbl>
    <w:p w:rsidR="00657FFC" w:rsidRPr="00BA395D" w:rsidRDefault="00657FFC">
      <w:pPr>
        <w:rPr>
          <w:sz w:val="20"/>
        </w:rPr>
      </w:pPr>
    </w:p>
    <w:tbl>
      <w:tblPr>
        <w:tblW w:w="0" w:type="auto"/>
        <w:tblInd w:w="354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1560"/>
        <w:gridCol w:w="5387"/>
        <w:gridCol w:w="1842"/>
        <w:gridCol w:w="1985"/>
        <w:gridCol w:w="1843"/>
        <w:gridCol w:w="1842"/>
      </w:tblGrid>
      <w:tr w:rsidR="00657FFC" w:rsidRPr="00BA395D">
        <w:trPr>
          <w:trHeight w:val="40"/>
        </w:trPr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FC" w:rsidRPr="00BA395D" w:rsidRDefault="00657FFC" w:rsidP="000E30CA">
            <w:pPr>
              <w:spacing w:before="120" w:after="80" w:line="160" w:lineRule="exact"/>
              <w:rPr>
                <w:sz w:val="20"/>
              </w:rPr>
            </w:pPr>
            <w:r w:rsidRPr="00BA395D">
              <w:rPr>
                <w:b/>
                <w:sz w:val="20"/>
              </w:rPr>
              <w:t>Наименование отчитывающейся организации</w:t>
            </w:r>
            <w:r w:rsidRPr="00BA395D">
              <w:rPr>
                <w:sz w:val="20"/>
              </w:rPr>
              <w:t xml:space="preserve"> </w:t>
            </w:r>
            <w:r w:rsidR="000E30CA">
              <w:rPr>
                <w:sz w:val="20"/>
              </w:rPr>
              <w:t xml:space="preserve">  Администрация Благовещенского сельсовета Купинского района Новосибирской области</w:t>
            </w:r>
          </w:p>
        </w:tc>
      </w:tr>
      <w:tr w:rsidR="00657FFC" w:rsidRPr="00BA395D">
        <w:trPr>
          <w:trHeight w:val="40"/>
        </w:trPr>
        <w:tc>
          <w:tcPr>
            <w:tcW w:w="144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FC" w:rsidRPr="00BA395D" w:rsidRDefault="00657FFC" w:rsidP="000E30CA">
            <w:pPr>
              <w:spacing w:before="120" w:after="80" w:line="160" w:lineRule="exact"/>
              <w:rPr>
                <w:sz w:val="20"/>
              </w:rPr>
            </w:pPr>
            <w:r w:rsidRPr="00BA395D">
              <w:rPr>
                <w:b/>
                <w:sz w:val="20"/>
              </w:rPr>
              <w:t>Почтовый адрес</w:t>
            </w:r>
            <w:r w:rsidRPr="00BA395D">
              <w:rPr>
                <w:sz w:val="20"/>
              </w:rPr>
              <w:t xml:space="preserve"> </w:t>
            </w:r>
            <w:r w:rsidR="000E30CA">
              <w:rPr>
                <w:sz w:val="20"/>
              </w:rPr>
              <w:t xml:space="preserve"> 632757 Новосибирская область  Купинский район д.Благовещенка ул. Мира 34</w:t>
            </w:r>
          </w:p>
        </w:tc>
      </w:tr>
      <w:tr w:rsidR="00657FFC" w:rsidRPr="00BA395D"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:rsidR="00657FFC" w:rsidRPr="00BA395D" w:rsidRDefault="00450E34" w:rsidP="00791D47">
            <w:pPr>
              <w:spacing w:before="240" w:line="160" w:lineRule="exact"/>
              <w:jc w:val="center"/>
              <w:rPr>
                <w:sz w:val="20"/>
              </w:rPr>
            </w:pPr>
            <w:r w:rsidRPr="00450E34">
              <w:rPr>
                <w:noProof/>
              </w:rPr>
              <w:pict>
                <v:rect id="_x0000_s1040" style="position:absolute;left:0;text-align:left;margin-left:7.9pt;margin-top:1.9pt;width:734.45pt;height:201.7pt;z-index:-251658752;mso-position-horizontal-relative:text;mso-position-vertical-relative:text" o:allowincell="f" filled="f" stroked="f">
                  <v:textbox inset="1pt,1pt,1pt,1pt">
                    <w:txbxContent>
                      <w:p w:rsidR="00224269" w:rsidRDefault="00224269">
                        <w:pPr>
                          <w:rPr>
                            <w:b/>
                            <w:i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128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:rsidR="00657FFC" w:rsidRPr="00BA395D" w:rsidRDefault="00657FFC" w:rsidP="0057192A">
            <w:pPr>
              <w:spacing w:before="60" w:after="60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Код </w:t>
            </w:r>
          </w:p>
        </w:tc>
      </w:tr>
      <w:tr w:rsidR="00657FFC" w:rsidRPr="00BA395D" w:rsidTr="00582732">
        <w:trPr>
          <w:cantSplit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формы </w:t>
            </w:r>
          </w:p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по ОКУД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FC" w:rsidRPr="00BA395D" w:rsidRDefault="00E36EAB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отчитывающейся организации, индивидуального предпринимателя по ОКПО (для территориально обособленных подразделений и головного подразделения юридического лица – идентификационный номер)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</w:p>
        </w:tc>
      </w:tr>
      <w:tr w:rsidR="00657FFC" w:rsidRPr="00BA395D" w:rsidTr="00582732">
        <w:trPr>
          <w:cantSplit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6</w:t>
            </w:r>
          </w:p>
        </w:tc>
      </w:tr>
      <w:tr w:rsidR="00657FFC" w:rsidRPr="00BA395D" w:rsidTr="00582732">
        <w:trPr>
          <w:cantSplit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FFC" w:rsidRPr="00BA395D" w:rsidRDefault="00657FFC">
            <w:pPr>
              <w:spacing w:line="160" w:lineRule="exact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0609013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FFC" w:rsidRPr="00BA395D" w:rsidRDefault="000E30CA">
            <w:pPr>
              <w:spacing w:line="160" w:lineRule="exact"/>
              <w:rPr>
                <w:sz w:val="20"/>
              </w:rPr>
            </w:pPr>
            <w:r>
              <w:rPr>
                <w:sz w:val="20"/>
              </w:rPr>
              <w:t>04910242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FFC" w:rsidRPr="00BA395D" w:rsidRDefault="00657FFC">
            <w:pPr>
              <w:spacing w:line="160" w:lineRule="exact"/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FFC" w:rsidRPr="00BA395D" w:rsidRDefault="00657FFC">
            <w:pPr>
              <w:spacing w:line="160" w:lineRule="exact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FFC" w:rsidRPr="00BA395D" w:rsidRDefault="00657FFC">
            <w:pPr>
              <w:spacing w:line="160" w:lineRule="exact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7FFC" w:rsidRPr="00BA395D" w:rsidRDefault="00657FFC">
            <w:pPr>
              <w:spacing w:line="160" w:lineRule="exact"/>
              <w:rPr>
                <w:sz w:val="20"/>
              </w:rPr>
            </w:pPr>
          </w:p>
        </w:tc>
      </w:tr>
    </w:tbl>
    <w:p w:rsidR="00657FFC" w:rsidRPr="00BA395D" w:rsidRDefault="00657FFC">
      <w:pPr>
        <w:spacing w:line="80" w:lineRule="exact"/>
      </w:pPr>
      <w:r w:rsidRPr="00BA395D">
        <w:rPr>
          <w:sz w:val="20"/>
        </w:rPr>
        <w:br w:type="page"/>
      </w:r>
    </w:p>
    <w:p w:rsidR="00DB0A7F" w:rsidRPr="00791D47" w:rsidRDefault="00511344" w:rsidP="00511344">
      <w:pPr>
        <w:jc w:val="center"/>
        <w:rPr>
          <w:b/>
          <w:szCs w:val="24"/>
        </w:rPr>
      </w:pPr>
      <w:r w:rsidRPr="00BA395D">
        <w:rPr>
          <w:b/>
          <w:szCs w:val="24"/>
        </w:rPr>
        <w:lastRenderedPageBreak/>
        <w:t xml:space="preserve">Раздел </w:t>
      </w:r>
      <w:r w:rsidRPr="00BA395D">
        <w:rPr>
          <w:b/>
          <w:szCs w:val="24"/>
          <w:lang w:val="en-US"/>
        </w:rPr>
        <w:t>I</w:t>
      </w:r>
      <w:r w:rsidRPr="00BA395D">
        <w:rPr>
          <w:b/>
          <w:szCs w:val="24"/>
        </w:rPr>
        <w:t xml:space="preserve">. </w:t>
      </w:r>
      <w:r w:rsidR="00450E34" w:rsidRPr="00BA395D">
        <w:rPr>
          <w:b/>
          <w:szCs w:val="24"/>
        </w:rPr>
        <w:fldChar w:fldCharType="begin"/>
      </w:r>
      <w:r w:rsidRPr="00BA395D">
        <w:rPr>
          <w:b/>
          <w:szCs w:val="24"/>
        </w:rPr>
        <w:instrText xml:space="preserve"> INCLUDETEXT "c:\\access20\\kformp\\name.txt" \* MERGEFORMAT </w:instrText>
      </w:r>
      <w:r w:rsidR="00450E34" w:rsidRPr="00BA395D">
        <w:rPr>
          <w:b/>
          <w:szCs w:val="24"/>
        </w:rPr>
        <w:fldChar w:fldCharType="separate"/>
      </w:r>
      <w:r w:rsidRPr="00BA395D">
        <w:rPr>
          <w:b/>
          <w:szCs w:val="24"/>
        </w:rPr>
        <w:t xml:space="preserve">Сведения об образовании, обработке, утилизации, обезвреживании, размещении отходов производства и потребления; </w:t>
      </w:r>
      <w:r w:rsidRPr="00BA395D">
        <w:rPr>
          <w:b/>
          <w:szCs w:val="24"/>
        </w:rPr>
        <w:br/>
        <w:t>сведения об образовании и передаче твердых коммунальных отходов региональному оператору, тонн</w:t>
      </w:r>
      <w:r w:rsidR="00E46B1B" w:rsidRPr="00BA395D">
        <w:rPr>
          <w:b/>
          <w:szCs w:val="24"/>
        </w:rPr>
        <w:t>а</w:t>
      </w:r>
      <w:r w:rsidRPr="00BA395D">
        <w:rPr>
          <w:b/>
          <w:szCs w:val="24"/>
        </w:rPr>
        <w:t xml:space="preserve"> </w:t>
      </w:r>
    </w:p>
    <w:p w:rsidR="00511344" w:rsidRPr="00BA395D" w:rsidRDefault="00511344" w:rsidP="00511344">
      <w:pPr>
        <w:jc w:val="center"/>
        <w:rPr>
          <w:b/>
          <w:szCs w:val="24"/>
        </w:rPr>
      </w:pPr>
      <w:r w:rsidRPr="00BA395D">
        <w:rPr>
          <w:b/>
          <w:szCs w:val="24"/>
        </w:rPr>
        <w:t xml:space="preserve"> </w:t>
      </w:r>
      <w:r w:rsidR="00450E34" w:rsidRPr="00BA395D">
        <w:rPr>
          <w:b/>
          <w:szCs w:val="24"/>
        </w:rPr>
        <w:fldChar w:fldCharType="end"/>
      </w:r>
    </w:p>
    <w:p w:rsidR="00DB0A7F" w:rsidRPr="00BA395D" w:rsidRDefault="00DB0A7F" w:rsidP="00DB0A7F">
      <w:pPr>
        <w:ind w:left="11328"/>
        <w:jc w:val="right"/>
      </w:pPr>
      <w:r w:rsidRPr="00BA395D">
        <w:rPr>
          <w:sz w:val="20"/>
        </w:rPr>
        <w:t xml:space="preserve">     Код ОКЕИ </w:t>
      </w:r>
      <w:r w:rsidRPr="00BA395D">
        <w:rPr>
          <w:sz w:val="20"/>
        </w:rPr>
        <w:sym w:font="Symbol" w:char="F02D"/>
      </w:r>
      <w:r w:rsidRPr="00BA395D">
        <w:rPr>
          <w:sz w:val="20"/>
        </w:rPr>
        <w:t xml:space="preserve"> 168</w:t>
      </w:r>
    </w:p>
    <w:tbl>
      <w:tblPr>
        <w:tblW w:w="5000" w:type="pct"/>
        <w:tblLook w:val="04A0"/>
      </w:tblPr>
      <w:tblGrid>
        <w:gridCol w:w="496"/>
        <w:gridCol w:w="5049"/>
        <w:gridCol w:w="1054"/>
        <w:gridCol w:w="863"/>
        <w:gridCol w:w="845"/>
        <w:gridCol w:w="810"/>
        <w:gridCol w:w="652"/>
        <w:gridCol w:w="739"/>
        <w:gridCol w:w="986"/>
        <w:gridCol w:w="506"/>
        <w:gridCol w:w="996"/>
        <w:gridCol w:w="1277"/>
        <w:gridCol w:w="1081"/>
      </w:tblGrid>
      <w:tr w:rsidR="0078781A" w:rsidRPr="00BA395D" w:rsidTr="00303212">
        <w:trPr>
          <w:trHeight w:val="942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№ стро</w:t>
            </w:r>
            <w:r w:rsidRPr="00BA395D">
              <w:rPr>
                <w:sz w:val="20"/>
                <w:lang w:val="en-US"/>
              </w:rPr>
              <w:t>-</w:t>
            </w:r>
            <w:r w:rsidRPr="00BA395D">
              <w:rPr>
                <w:sz w:val="20"/>
              </w:rPr>
              <w:t>ки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E30A65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Наименование</w:t>
            </w:r>
            <w:r w:rsidR="00E30A65" w:rsidRPr="00BA395D">
              <w:rPr>
                <w:sz w:val="20"/>
                <w:lang w:val="en-US"/>
              </w:rPr>
              <w:t xml:space="preserve"> </w:t>
            </w:r>
            <w:r w:rsidRPr="00BA395D">
              <w:rPr>
                <w:sz w:val="20"/>
              </w:rPr>
              <w:t>видов отходов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E30A65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Код отхода по феде-ральному классифика-цион</w:t>
            </w:r>
            <w:r w:rsidR="00511344" w:rsidRPr="00BA395D">
              <w:rPr>
                <w:sz w:val="20"/>
              </w:rPr>
              <w:t>ному каталогу отходов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E30A65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Класс</w:t>
            </w:r>
            <w:r w:rsidR="00E30A65" w:rsidRPr="00BA395D">
              <w:rPr>
                <w:sz w:val="20"/>
                <w:lang w:val="en-US"/>
              </w:rPr>
              <w:t xml:space="preserve"> </w:t>
            </w:r>
            <w:r w:rsidRPr="00BA395D">
              <w:rPr>
                <w:sz w:val="20"/>
              </w:rPr>
              <w:t>опасности отхода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E30A65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Наличие</w:t>
            </w:r>
            <w:r w:rsidR="00E30A65" w:rsidRPr="00BA395D">
              <w:rPr>
                <w:sz w:val="20"/>
              </w:rPr>
              <w:t xml:space="preserve"> </w:t>
            </w:r>
            <w:r w:rsidRPr="00BA395D">
              <w:rPr>
                <w:sz w:val="20"/>
              </w:rPr>
              <w:t>отходов</w:t>
            </w:r>
            <w:r w:rsidR="00E30A65" w:rsidRPr="00BA395D">
              <w:rPr>
                <w:sz w:val="20"/>
              </w:rPr>
              <w:br/>
            </w:r>
            <w:r w:rsidRPr="00BA395D">
              <w:rPr>
                <w:sz w:val="20"/>
              </w:rPr>
              <w:t xml:space="preserve"> на начало отчетного года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Образо-вание отходов за отчетный год</w:t>
            </w:r>
          </w:p>
        </w:tc>
        <w:tc>
          <w:tcPr>
            <w:tcW w:w="6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Поступление отходов из других хозяйствующих субъектов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Обработано отходов</w:t>
            </w:r>
          </w:p>
        </w:tc>
        <w:tc>
          <w:tcPr>
            <w:tcW w:w="131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Утилизировано отходов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Обезврежено </w:t>
            </w:r>
            <w:r w:rsidRPr="00BA395D">
              <w:rPr>
                <w:sz w:val="20"/>
              </w:rPr>
              <w:br/>
              <w:t>отходов</w:t>
            </w:r>
          </w:p>
        </w:tc>
      </w:tr>
      <w:tr w:rsidR="0078781A" w:rsidRPr="00BA395D" w:rsidTr="00303212">
        <w:trPr>
          <w:trHeight w:val="274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всего </w:t>
            </w:r>
          </w:p>
        </w:tc>
        <w:tc>
          <w:tcPr>
            <w:tcW w:w="30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из них по импорту 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0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из графы 6: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</w:tr>
      <w:tr w:rsidR="0078781A" w:rsidRPr="00BA395D" w:rsidTr="00303212">
        <w:trPr>
          <w:trHeight w:val="896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0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0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0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для повторного применения (рециклинг)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157E97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п</w:t>
            </w:r>
            <w:r w:rsidR="00511344" w:rsidRPr="00BA395D">
              <w:rPr>
                <w:sz w:val="20"/>
              </w:rPr>
              <w:t>редварительно прошедших обработку</w:t>
            </w:r>
          </w:p>
        </w:tc>
        <w:tc>
          <w:tcPr>
            <w:tcW w:w="55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</w:tr>
      <w:tr w:rsidR="0078781A" w:rsidRPr="00BA395D" w:rsidTr="00303212">
        <w:trPr>
          <w:trHeight w:val="159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А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Б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Г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4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5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6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7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8</w:t>
            </w: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9</w:t>
            </w:r>
          </w:p>
        </w:tc>
      </w:tr>
      <w:tr w:rsidR="0078781A" w:rsidRPr="00BA395D" w:rsidTr="00303212">
        <w:trPr>
          <w:trHeight w:val="30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3212" w:rsidRDefault="00303212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Системный блок</w:t>
            </w:r>
          </w:p>
          <w:p w:rsidR="00511344" w:rsidRPr="00BA395D" w:rsidRDefault="00303212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компьютера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303212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48120101524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303212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303212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6B38E9">
            <w:pPr>
              <w:ind w:left="-57" w:right="-57"/>
              <w:rPr>
                <w:sz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78781A" w:rsidRPr="00BA395D" w:rsidTr="00303212">
        <w:trPr>
          <w:trHeight w:val="30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8781A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Картриджи печатающих устройств с содержанием </w:t>
            </w:r>
          </w:p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тонера 7% отработанные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48120302524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78781A" w:rsidRPr="00BA395D" w:rsidTr="00303212">
        <w:trPr>
          <w:trHeight w:val="30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Клавиатура, манипуляторы «мышь» с соединительными проводами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48120401524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78781A" w:rsidRPr="00BA395D" w:rsidTr="00303212">
        <w:trPr>
          <w:trHeight w:val="300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Принтеры, сканеры многофункциональные устройства (МФУ)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48120201524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78781A" w:rsidP="00511344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78781A" w:rsidRPr="00BA395D" w:rsidTr="00303212">
        <w:trPr>
          <w:trHeight w:val="300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511344">
            <w:pPr>
              <w:ind w:left="-57" w:right="-57"/>
              <w:jc w:val="center"/>
              <w:rPr>
                <w:sz w:val="20"/>
              </w:rPr>
            </w:pPr>
          </w:p>
        </w:tc>
      </w:tr>
    </w:tbl>
    <w:p w:rsidR="00511344" w:rsidRPr="00BA395D" w:rsidRDefault="00511344" w:rsidP="00511344">
      <w:pPr>
        <w:tabs>
          <w:tab w:val="center" w:pos="4153"/>
          <w:tab w:val="right" w:pos="8306"/>
        </w:tabs>
        <w:jc w:val="right"/>
        <w:rPr>
          <w:sz w:val="20"/>
        </w:rPr>
      </w:pPr>
      <w:r w:rsidRPr="00BA395D">
        <w:rPr>
          <w:sz w:val="20"/>
        </w:rPr>
        <w:br w:type="page"/>
      </w:r>
      <w:r w:rsidRPr="00BA395D">
        <w:rPr>
          <w:sz w:val="20"/>
        </w:rPr>
        <w:lastRenderedPageBreak/>
        <w:t xml:space="preserve">продолжение раздела </w:t>
      </w:r>
      <w:r w:rsidRPr="00BA395D">
        <w:rPr>
          <w:sz w:val="20"/>
          <w:lang w:val="en-US"/>
        </w:rPr>
        <w:t>I</w:t>
      </w:r>
    </w:p>
    <w:tbl>
      <w:tblPr>
        <w:tblW w:w="15777" w:type="dxa"/>
        <w:tblInd w:w="113" w:type="dxa"/>
        <w:tblLayout w:type="fixed"/>
        <w:tblLook w:val="04A0"/>
      </w:tblPr>
      <w:tblGrid>
        <w:gridCol w:w="478"/>
        <w:gridCol w:w="1309"/>
        <w:gridCol w:w="946"/>
        <w:gridCol w:w="694"/>
        <w:gridCol w:w="1059"/>
        <w:gridCol w:w="1485"/>
        <w:gridCol w:w="1417"/>
        <w:gridCol w:w="1559"/>
        <w:gridCol w:w="1493"/>
        <w:gridCol w:w="1493"/>
        <w:gridCol w:w="1342"/>
        <w:gridCol w:w="1342"/>
        <w:gridCol w:w="1160"/>
      </w:tblGrid>
      <w:tr w:rsidR="00511344" w:rsidRPr="00BA395D" w:rsidTr="0078781A">
        <w:trPr>
          <w:trHeight w:val="75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11344" w:rsidRPr="00BA395D" w:rsidRDefault="00511344" w:rsidP="00497E1C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№ стро</w:t>
            </w:r>
            <w:r w:rsidR="00B506F3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ки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497E1C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Наиме</w:t>
            </w:r>
            <w:r w:rsidR="00B506F3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нова</w:t>
            </w:r>
            <w:r w:rsidR="00B506F3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ние</w:t>
            </w:r>
            <w:r w:rsidR="00497E1C" w:rsidRPr="00BA395D">
              <w:rPr>
                <w:sz w:val="20"/>
              </w:rPr>
              <w:t xml:space="preserve"> </w:t>
            </w:r>
            <w:r w:rsidRPr="00BA395D">
              <w:rPr>
                <w:sz w:val="20"/>
              </w:rPr>
              <w:t>видов отходов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B506F3" w:rsidP="00497E1C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Код отх</w:t>
            </w:r>
            <w:r w:rsidR="00511344" w:rsidRPr="00BA395D">
              <w:rPr>
                <w:sz w:val="20"/>
              </w:rPr>
              <w:t>ода</w:t>
            </w:r>
            <w:r w:rsidR="00497E1C" w:rsidRPr="00BA395D">
              <w:rPr>
                <w:sz w:val="20"/>
              </w:rPr>
              <w:t xml:space="preserve"> </w:t>
            </w:r>
            <w:r w:rsidR="00511344" w:rsidRPr="00BA395D">
              <w:rPr>
                <w:sz w:val="20"/>
              </w:rPr>
              <w:t>по феде</w:t>
            </w:r>
            <w:r w:rsidRPr="00BA395D">
              <w:rPr>
                <w:sz w:val="20"/>
              </w:rPr>
              <w:t>-</w:t>
            </w:r>
            <w:r w:rsidR="00511344" w:rsidRPr="00BA395D">
              <w:rPr>
                <w:sz w:val="20"/>
              </w:rPr>
              <w:t>ральному класси</w:t>
            </w:r>
            <w:r w:rsidRPr="00BA395D">
              <w:rPr>
                <w:sz w:val="20"/>
              </w:rPr>
              <w:t>-</w:t>
            </w:r>
            <w:r w:rsidR="00511344" w:rsidRPr="00BA395D">
              <w:rPr>
                <w:sz w:val="20"/>
              </w:rPr>
              <w:t>фикаци</w:t>
            </w:r>
            <w:r w:rsidRPr="00BA395D">
              <w:rPr>
                <w:sz w:val="20"/>
              </w:rPr>
              <w:t>-</w:t>
            </w:r>
            <w:r w:rsidR="00511344" w:rsidRPr="00BA395D">
              <w:rPr>
                <w:sz w:val="20"/>
              </w:rPr>
              <w:t>онному каталогу отходов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497E1C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Классопас</w:t>
            </w:r>
            <w:r w:rsidR="00B506F3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ности отхода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Передача твердых комму</w:t>
            </w:r>
            <w:r w:rsidR="00B506F3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нальных отходов регио</w:t>
            </w:r>
            <w:r w:rsidR="00B506F3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нальному оператору</w:t>
            </w:r>
          </w:p>
        </w:tc>
        <w:tc>
          <w:tcPr>
            <w:tcW w:w="7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Передача отходов (за исключением твердых коммунальных отходов) другим хозяйствующим субъектам 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Размещение отходов</w:t>
            </w:r>
            <w:r w:rsidRPr="00BA395D">
              <w:rPr>
                <w:sz w:val="20"/>
              </w:rPr>
              <w:br/>
              <w:t>на эксплуатируемых</w:t>
            </w:r>
            <w:r w:rsidRPr="00BA395D">
              <w:rPr>
                <w:sz w:val="20"/>
              </w:rPr>
              <w:br/>
              <w:t>объектах за отчетный год</w:t>
            </w:r>
          </w:p>
        </w:tc>
        <w:tc>
          <w:tcPr>
            <w:tcW w:w="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Наличие отходов на конец отчетного года</w:t>
            </w:r>
          </w:p>
        </w:tc>
      </w:tr>
      <w:tr w:rsidR="00511344" w:rsidRPr="00BA395D" w:rsidTr="0078781A">
        <w:trPr>
          <w:trHeight w:val="57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для</w:t>
            </w:r>
            <w:r w:rsidRPr="00BA395D">
              <w:rPr>
                <w:sz w:val="20"/>
              </w:rPr>
              <w:br/>
              <w:t>обработки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для</w:t>
            </w:r>
            <w:r w:rsidRPr="00BA395D">
              <w:rPr>
                <w:sz w:val="20"/>
              </w:rPr>
              <w:br/>
              <w:t>утилизации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для обезвреживания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для</w:t>
            </w:r>
            <w:r w:rsidRPr="00BA395D">
              <w:rPr>
                <w:sz w:val="20"/>
              </w:rPr>
              <w:br/>
              <w:t>хранения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для </w:t>
            </w:r>
            <w:r w:rsidRPr="00BA395D">
              <w:rPr>
                <w:sz w:val="20"/>
              </w:rPr>
              <w:br/>
              <w:t>захоронения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Хранение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Захоронение</w:t>
            </w:r>
          </w:p>
        </w:tc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</w:tr>
      <w:tr w:rsidR="00511344" w:rsidRPr="00BA395D" w:rsidTr="0078781A">
        <w:trPr>
          <w:trHeight w:val="131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Б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Г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14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15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16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17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18</w:t>
            </w:r>
          </w:p>
        </w:tc>
      </w:tr>
      <w:tr w:rsidR="00511344" w:rsidRPr="00BA395D" w:rsidTr="0078781A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506F3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1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303212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Системный блок компьютера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303212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48120101524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303212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303212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303212" w:rsidRDefault="00511344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6B38E9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6B38E9" w:rsidRPr="00BA395D" w:rsidTr="00B81F3C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8E9" w:rsidRPr="00BA395D" w:rsidRDefault="006B38E9" w:rsidP="00B506F3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2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Default="006B38E9" w:rsidP="00CF2AE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Картриджи печатающих устройств с содержанием </w:t>
            </w:r>
          </w:p>
          <w:p w:rsidR="006B38E9" w:rsidRPr="00BA395D" w:rsidRDefault="006B38E9" w:rsidP="00CF2AE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тонера 7% отработанные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CF2AE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48120302524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  <w: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8E9" w:rsidRDefault="006B38E9" w:rsidP="000E30C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8E9" w:rsidRDefault="006B38E9" w:rsidP="000E30CA">
            <w:pPr>
              <w:jc w:val="center"/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E9" w:rsidRDefault="006B38E9" w:rsidP="000E30CA">
            <w:pPr>
              <w:jc w:val="center"/>
            </w:pPr>
          </w:p>
        </w:tc>
      </w:tr>
      <w:tr w:rsidR="006B38E9" w:rsidRPr="00BA395D" w:rsidTr="00B81F3C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8E9" w:rsidRPr="00BA395D" w:rsidRDefault="006B38E9" w:rsidP="00B506F3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3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CF2AE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Клавиатура, манипуляторы «мышь» с соединительными проводами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CF2AE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48120401524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  <w: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8E9" w:rsidRDefault="006B38E9" w:rsidP="000E30C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8E9" w:rsidRDefault="006B38E9" w:rsidP="000E30CA">
            <w:pPr>
              <w:jc w:val="center"/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E9" w:rsidRDefault="006B38E9" w:rsidP="000E30CA">
            <w:pPr>
              <w:jc w:val="center"/>
            </w:pPr>
          </w:p>
        </w:tc>
      </w:tr>
      <w:tr w:rsidR="006B38E9" w:rsidRPr="00BA395D" w:rsidTr="00B81F3C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38E9" w:rsidRPr="00BA395D" w:rsidRDefault="006B38E9" w:rsidP="00B506F3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4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CF2AE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Принтеры, сканеры многофункциональные устройства (МФУ)</w:t>
            </w: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CF2AE0">
            <w:pPr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48120201524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8E9" w:rsidRPr="00BA395D" w:rsidRDefault="006B38E9" w:rsidP="000E30CA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B38E9" w:rsidRDefault="006B38E9" w:rsidP="000E30CA">
            <w:pPr>
              <w:jc w:val="center"/>
            </w:pPr>
            <w: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38E9" w:rsidRDefault="006B38E9" w:rsidP="000E30CA">
            <w:pPr>
              <w:jc w:val="center"/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38E9" w:rsidRDefault="006B38E9" w:rsidP="000E30CA">
            <w:pPr>
              <w:jc w:val="center"/>
            </w:pPr>
          </w:p>
        </w:tc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8E9" w:rsidRDefault="006B38E9" w:rsidP="000E30CA">
            <w:pPr>
              <w:jc w:val="center"/>
            </w:pPr>
          </w:p>
        </w:tc>
      </w:tr>
      <w:tr w:rsidR="0078781A" w:rsidRPr="00BA395D" w:rsidTr="0078781A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1A" w:rsidRPr="00BA395D" w:rsidRDefault="0078781A" w:rsidP="00CF2AE0">
            <w:pPr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81A" w:rsidRPr="0078781A" w:rsidRDefault="0078781A" w:rsidP="00B506F3">
            <w:pPr>
              <w:spacing w:line="220" w:lineRule="exact"/>
              <w:ind w:right="-57"/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81A" w:rsidRPr="00BA395D" w:rsidRDefault="0078781A" w:rsidP="00B506F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</w:tbl>
    <w:p w:rsidR="00511344" w:rsidRPr="00BA395D" w:rsidRDefault="00511344" w:rsidP="00511344">
      <w:pPr>
        <w:spacing w:before="120"/>
        <w:ind w:firstLine="720"/>
        <w:jc w:val="both"/>
        <w:rPr>
          <w:sz w:val="20"/>
        </w:rPr>
      </w:pPr>
    </w:p>
    <w:p w:rsidR="00511344" w:rsidRPr="00BA395D" w:rsidRDefault="00511344" w:rsidP="00DB0A7F">
      <w:pPr>
        <w:spacing w:before="120" w:after="120"/>
        <w:ind w:firstLine="720"/>
        <w:jc w:val="both"/>
        <w:rPr>
          <w:sz w:val="28"/>
        </w:rPr>
      </w:pPr>
      <w:r w:rsidRPr="00BA395D">
        <w:rPr>
          <w:sz w:val="20"/>
        </w:rPr>
        <w:br w:type="page"/>
      </w:r>
      <w:r w:rsidRPr="00BA395D">
        <w:rPr>
          <w:b/>
          <w:szCs w:val="24"/>
        </w:rPr>
        <w:lastRenderedPageBreak/>
        <w:t xml:space="preserve">Раздел </w:t>
      </w:r>
      <w:r w:rsidRPr="00BA395D">
        <w:rPr>
          <w:b/>
          <w:szCs w:val="24"/>
          <w:lang w:val="en-US"/>
        </w:rPr>
        <w:t>II</w:t>
      </w:r>
      <w:r w:rsidRPr="00BA395D">
        <w:rPr>
          <w:b/>
          <w:szCs w:val="24"/>
        </w:rPr>
        <w:t xml:space="preserve">. </w:t>
      </w:r>
      <w:fldSimple w:instr=" INCLUDETEXT &quot;c:\\access20\\kformp\\name.txt&quot; \* MERGEFORMAT ">
        <w:r w:rsidRPr="00BA395D">
          <w:rPr>
            <w:b/>
            <w:szCs w:val="24"/>
          </w:rPr>
          <w:t xml:space="preserve">Сведения об образовании, обработке, утилизации, обезвреживании, размещении отходов производства и потребления, представляемые региональными операторами,  </w:t>
        </w:r>
      </w:fldSimple>
      <w:r w:rsidRPr="00BA395D">
        <w:rPr>
          <w:b/>
          <w:szCs w:val="24"/>
        </w:rPr>
        <w:t>осуществляющими деятельность с твердыми коммунальными отходами, тонн</w:t>
      </w:r>
      <w:r w:rsidR="00E46B1B" w:rsidRPr="00BA395D">
        <w:rPr>
          <w:b/>
          <w:szCs w:val="24"/>
        </w:rPr>
        <w:t>а</w:t>
      </w:r>
    </w:p>
    <w:p w:rsidR="00511344" w:rsidRPr="00BA395D" w:rsidRDefault="00DB0A7F" w:rsidP="00DB0A7F">
      <w:pPr>
        <w:jc w:val="right"/>
        <w:rPr>
          <w:sz w:val="20"/>
          <w:szCs w:val="24"/>
        </w:rPr>
      </w:pPr>
      <w:r w:rsidRPr="00791D47">
        <w:rPr>
          <w:sz w:val="20"/>
        </w:rPr>
        <w:t xml:space="preserve">           </w:t>
      </w:r>
      <w:r w:rsidRPr="00BA395D">
        <w:rPr>
          <w:sz w:val="20"/>
        </w:rPr>
        <w:t xml:space="preserve">Код ОКЕИ </w:t>
      </w:r>
      <w:r w:rsidRPr="00BA395D">
        <w:rPr>
          <w:sz w:val="20"/>
        </w:rPr>
        <w:sym w:font="Symbol" w:char="F02D"/>
      </w:r>
      <w:r w:rsidRPr="00BA395D">
        <w:rPr>
          <w:sz w:val="20"/>
        </w:rPr>
        <w:t xml:space="preserve"> 168</w:t>
      </w:r>
    </w:p>
    <w:tbl>
      <w:tblPr>
        <w:tblW w:w="15750" w:type="dxa"/>
        <w:tblLayout w:type="fixed"/>
        <w:tblLook w:val="04A0"/>
      </w:tblPr>
      <w:tblGrid>
        <w:gridCol w:w="563"/>
        <w:gridCol w:w="850"/>
        <w:gridCol w:w="852"/>
        <w:gridCol w:w="850"/>
        <w:gridCol w:w="851"/>
        <w:gridCol w:w="1390"/>
        <w:gridCol w:w="1777"/>
        <w:gridCol w:w="1702"/>
        <w:gridCol w:w="1276"/>
        <w:gridCol w:w="1275"/>
        <w:gridCol w:w="1134"/>
        <w:gridCol w:w="1374"/>
        <w:gridCol w:w="851"/>
        <w:gridCol w:w="1005"/>
      </w:tblGrid>
      <w:tr w:rsidR="00511344" w:rsidRPr="00BA395D" w:rsidTr="00306B14">
        <w:trPr>
          <w:trHeight w:val="45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№ стро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Наиме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нованиевидов отходов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Код от</w:t>
            </w:r>
            <w:r w:rsidR="00932527" w:rsidRPr="00BA395D">
              <w:rPr>
                <w:sz w:val="20"/>
              </w:rPr>
              <w:t>-х</w:t>
            </w:r>
            <w:r w:rsidRPr="00BA395D">
              <w:rPr>
                <w:sz w:val="20"/>
              </w:rPr>
              <w:t>ода</w:t>
            </w:r>
            <w:r w:rsidR="00932527" w:rsidRPr="00BA395D">
              <w:rPr>
                <w:sz w:val="20"/>
              </w:rPr>
              <w:t xml:space="preserve"> </w:t>
            </w:r>
            <w:r w:rsidRPr="00BA395D">
              <w:rPr>
                <w:sz w:val="20"/>
              </w:rPr>
              <w:t>по феде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рально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му класси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фикационному каталогу отходов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Класс</w:t>
            </w:r>
            <w:r w:rsidR="00932527" w:rsidRPr="00BA395D">
              <w:rPr>
                <w:sz w:val="20"/>
              </w:rPr>
              <w:t xml:space="preserve"> </w:t>
            </w:r>
            <w:r w:rsidRPr="00BA395D">
              <w:rPr>
                <w:sz w:val="20"/>
              </w:rPr>
              <w:t>опас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ности отхода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9075B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Наличие </w:t>
            </w:r>
            <w:r w:rsidRPr="00BA395D">
              <w:rPr>
                <w:sz w:val="20"/>
              </w:rPr>
              <w:br/>
              <w:t>твердых комму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нальных отходов на начало отчетно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го года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Образование твердых коммунальных отходов за отчетный год</w:t>
            </w:r>
          </w:p>
        </w:tc>
        <w:tc>
          <w:tcPr>
            <w:tcW w:w="3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DA5453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Поступление твердых коммунальных отходов к региональному оператору от других хозяйствующих субъектов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Обработано твердых коммунальных отходов</w:t>
            </w:r>
          </w:p>
        </w:tc>
        <w:tc>
          <w:tcPr>
            <w:tcW w:w="436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A5453" w:rsidRPr="00BA395D" w:rsidRDefault="00511344" w:rsidP="00DA5453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</w:rPr>
              <w:t>Утилизировано твердых коммунальных отходов</w:t>
            </w:r>
          </w:p>
        </w:tc>
      </w:tr>
      <w:tr w:rsidR="00AA730C" w:rsidRPr="00BA395D" w:rsidTr="00306B14">
        <w:trPr>
          <w:trHeight w:val="56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3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436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AA730C" w:rsidRPr="00BA395D" w:rsidTr="00EF7314">
        <w:trPr>
          <w:trHeight w:val="221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 твердых коммунальных отходов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из них твердых коммунальных отходов, образованных в жилых помещениях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 твердых коммуналь-ных отходов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из них твердых коммуналь-ных отходов, образован-ных в жилых помещениях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0C" w:rsidRPr="00BA395D" w:rsidRDefault="00AA730C" w:rsidP="00AA730C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 твердых коммунальных отходов</w:t>
            </w:r>
          </w:p>
        </w:tc>
        <w:tc>
          <w:tcPr>
            <w:tcW w:w="32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из графы 7:</w:t>
            </w:r>
            <w:r w:rsidRPr="00BA395D">
              <w:rPr>
                <w:sz w:val="20"/>
                <w:lang w:val="en-US"/>
              </w:rPr>
              <w:t xml:space="preserve"> </w:t>
            </w:r>
          </w:p>
        </w:tc>
      </w:tr>
      <w:tr w:rsidR="00AA730C" w:rsidRPr="00BA395D" w:rsidTr="00AA730C">
        <w:trPr>
          <w:trHeight w:val="1313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730C" w:rsidRPr="00BA395D" w:rsidRDefault="00AA730C" w:rsidP="00511344">
            <w:pPr>
              <w:rPr>
                <w:sz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0C" w:rsidRPr="00BA395D" w:rsidRDefault="00AA730C" w:rsidP="00AA730C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</w:rPr>
              <w:t>для повторного применения (рециклинг)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730C" w:rsidRPr="00BA395D" w:rsidRDefault="00AA730C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коммунальных отходов, предварительно прошедших обработку</w:t>
            </w:r>
          </w:p>
        </w:tc>
      </w:tr>
      <w:tr w:rsidR="00511344" w:rsidRPr="00BA395D" w:rsidTr="00AA730C">
        <w:trPr>
          <w:trHeight w:val="2070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3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 всего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унальных отходов, образова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нных в жилых помеще</w:t>
            </w:r>
            <w:r w:rsidR="00932527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ниях</w:t>
            </w:r>
          </w:p>
        </w:tc>
      </w:tr>
      <w:tr w:rsidR="00511344" w:rsidRPr="00BA395D" w:rsidTr="00AA730C">
        <w:trPr>
          <w:trHeight w:val="13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Б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7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10</w:t>
            </w:r>
          </w:p>
        </w:tc>
      </w:tr>
      <w:tr w:rsidR="00511344" w:rsidRPr="00BA395D" w:rsidTr="00AA730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AA730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AA730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AA730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AA730C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932527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</w:tbl>
    <w:p w:rsidR="00511344" w:rsidRPr="00BA395D" w:rsidRDefault="00511344" w:rsidP="00511344">
      <w:pPr>
        <w:jc w:val="center"/>
        <w:rPr>
          <w:sz w:val="20"/>
          <w:szCs w:val="24"/>
        </w:rPr>
      </w:pPr>
    </w:p>
    <w:p w:rsidR="00511344" w:rsidRPr="00BA395D" w:rsidRDefault="00511344" w:rsidP="00511344">
      <w:pPr>
        <w:jc w:val="center"/>
        <w:rPr>
          <w:sz w:val="20"/>
          <w:szCs w:val="24"/>
          <w:lang w:val="en-US"/>
        </w:rPr>
      </w:pPr>
    </w:p>
    <w:p w:rsidR="00DA5453" w:rsidRPr="00BA395D" w:rsidRDefault="00DA5453" w:rsidP="00511344">
      <w:pPr>
        <w:jc w:val="center"/>
        <w:rPr>
          <w:sz w:val="20"/>
          <w:szCs w:val="24"/>
          <w:lang w:val="en-US"/>
        </w:rPr>
      </w:pPr>
    </w:p>
    <w:p w:rsidR="00DA5453" w:rsidRPr="00BA395D" w:rsidRDefault="00DA5453" w:rsidP="00511344">
      <w:pPr>
        <w:jc w:val="center"/>
        <w:rPr>
          <w:sz w:val="20"/>
          <w:szCs w:val="24"/>
          <w:lang w:val="en-US"/>
        </w:rPr>
      </w:pPr>
    </w:p>
    <w:p w:rsidR="00DA5453" w:rsidRPr="00BA395D" w:rsidRDefault="00DA5453" w:rsidP="00511344">
      <w:pPr>
        <w:jc w:val="center"/>
        <w:rPr>
          <w:sz w:val="20"/>
          <w:szCs w:val="24"/>
          <w:lang w:val="en-US"/>
        </w:rPr>
      </w:pPr>
    </w:p>
    <w:p w:rsidR="00DA5453" w:rsidRPr="00BA395D" w:rsidRDefault="00DA5453" w:rsidP="00511344">
      <w:pPr>
        <w:jc w:val="center"/>
        <w:rPr>
          <w:sz w:val="20"/>
          <w:szCs w:val="24"/>
          <w:lang w:val="en-US"/>
        </w:rPr>
      </w:pPr>
    </w:p>
    <w:p w:rsidR="00DA5453" w:rsidRPr="00BA395D" w:rsidRDefault="00DA5453" w:rsidP="00511344">
      <w:pPr>
        <w:jc w:val="center"/>
        <w:rPr>
          <w:sz w:val="20"/>
          <w:szCs w:val="24"/>
          <w:lang w:val="en-US"/>
        </w:rPr>
      </w:pPr>
    </w:p>
    <w:p w:rsidR="00DA5453" w:rsidRPr="00BA395D" w:rsidRDefault="00DA5453" w:rsidP="00511344">
      <w:pPr>
        <w:jc w:val="center"/>
        <w:rPr>
          <w:sz w:val="20"/>
          <w:szCs w:val="24"/>
          <w:lang w:val="en-US"/>
        </w:rPr>
      </w:pPr>
    </w:p>
    <w:p w:rsidR="00DA5453" w:rsidRPr="00BA395D" w:rsidRDefault="00DA5453" w:rsidP="00511344">
      <w:pPr>
        <w:jc w:val="center"/>
        <w:rPr>
          <w:sz w:val="20"/>
          <w:szCs w:val="24"/>
          <w:lang w:val="en-US"/>
        </w:rPr>
      </w:pPr>
    </w:p>
    <w:p w:rsidR="00511344" w:rsidRPr="00BA395D" w:rsidRDefault="00511344" w:rsidP="00511344">
      <w:pPr>
        <w:jc w:val="center"/>
        <w:rPr>
          <w:sz w:val="20"/>
          <w:szCs w:val="24"/>
        </w:rPr>
      </w:pPr>
    </w:p>
    <w:p w:rsidR="00511344" w:rsidRPr="00BA395D" w:rsidRDefault="00511344" w:rsidP="00511344">
      <w:pPr>
        <w:jc w:val="center"/>
        <w:rPr>
          <w:sz w:val="20"/>
          <w:szCs w:val="24"/>
        </w:rPr>
      </w:pPr>
    </w:p>
    <w:p w:rsidR="00511344" w:rsidRPr="00BA395D" w:rsidRDefault="00511344" w:rsidP="00511344">
      <w:pPr>
        <w:jc w:val="center"/>
        <w:rPr>
          <w:sz w:val="20"/>
          <w:szCs w:val="24"/>
        </w:rPr>
      </w:pPr>
    </w:p>
    <w:p w:rsidR="00511344" w:rsidRPr="00BA395D" w:rsidRDefault="007F0B62" w:rsidP="007F0B62">
      <w:pPr>
        <w:tabs>
          <w:tab w:val="center" w:pos="4153"/>
          <w:tab w:val="right" w:pos="8306"/>
        </w:tabs>
        <w:jc w:val="right"/>
        <w:rPr>
          <w:sz w:val="20"/>
        </w:rPr>
      </w:pPr>
      <w:r w:rsidRPr="00BA395D">
        <w:rPr>
          <w:szCs w:val="24"/>
        </w:rPr>
        <w:lastRenderedPageBreak/>
        <w:t xml:space="preserve"> </w:t>
      </w:r>
      <w:r w:rsidR="00511344" w:rsidRPr="00BA395D">
        <w:rPr>
          <w:sz w:val="20"/>
        </w:rPr>
        <w:t>продолжение раздела II</w:t>
      </w:r>
    </w:p>
    <w:tbl>
      <w:tblPr>
        <w:tblW w:w="15585" w:type="dxa"/>
        <w:tblInd w:w="113" w:type="dxa"/>
        <w:tblLayout w:type="fixed"/>
        <w:tblLook w:val="04A0"/>
      </w:tblPr>
      <w:tblGrid>
        <w:gridCol w:w="478"/>
        <w:gridCol w:w="785"/>
        <w:gridCol w:w="945"/>
        <w:gridCol w:w="694"/>
        <w:gridCol w:w="776"/>
        <w:gridCol w:w="992"/>
        <w:gridCol w:w="1134"/>
        <w:gridCol w:w="634"/>
        <w:gridCol w:w="992"/>
        <w:gridCol w:w="1209"/>
        <w:gridCol w:w="633"/>
        <w:gridCol w:w="1210"/>
        <w:gridCol w:w="1276"/>
        <w:gridCol w:w="992"/>
        <w:gridCol w:w="1268"/>
        <w:gridCol w:w="1567"/>
      </w:tblGrid>
      <w:tr w:rsidR="00511344" w:rsidRPr="00BA395D" w:rsidTr="00DA5453">
        <w:trPr>
          <w:trHeight w:val="466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11344" w:rsidRPr="00BA395D" w:rsidRDefault="00511344" w:rsidP="007F0B6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№ стро</w:t>
            </w:r>
            <w:r w:rsidR="00DA5453" w:rsidRPr="00BA395D">
              <w:rPr>
                <w:sz w:val="20"/>
                <w:lang w:val="en-US"/>
              </w:rPr>
              <w:t>-</w:t>
            </w:r>
            <w:r w:rsidRPr="00BA395D">
              <w:rPr>
                <w:sz w:val="20"/>
              </w:rPr>
              <w:t>ки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7F0B6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Наиме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нова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ние</w:t>
            </w:r>
            <w:r w:rsidR="007F0B62" w:rsidRPr="00BA395D">
              <w:rPr>
                <w:sz w:val="20"/>
              </w:rPr>
              <w:t xml:space="preserve"> </w:t>
            </w:r>
            <w:r w:rsidRPr="00BA395D">
              <w:rPr>
                <w:sz w:val="20"/>
              </w:rPr>
              <w:t>видов отходов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hideMark/>
          </w:tcPr>
          <w:p w:rsidR="00511344" w:rsidRPr="00BA395D" w:rsidRDefault="00511344" w:rsidP="007F0B6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Код от</w:t>
            </w:r>
            <w:r w:rsidR="007F0B62" w:rsidRPr="00BA395D">
              <w:rPr>
                <w:sz w:val="20"/>
              </w:rPr>
              <w:t>х</w:t>
            </w:r>
            <w:r w:rsidRPr="00BA395D">
              <w:rPr>
                <w:sz w:val="20"/>
              </w:rPr>
              <w:t>ода</w:t>
            </w:r>
            <w:r w:rsidR="007F0B62" w:rsidRPr="00BA395D">
              <w:rPr>
                <w:sz w:val="20"/>
              </w:rPr>
              <w:t xml:space="preserve"> </w:t>
            </w:r>
            <w:r w:rsidRPr="00BA395D">
              <w:rPr>
                <w:sz w:val="20"/>
              </w:rPr>
              <w:t>по феде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ральному классифи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кацион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ному каталогу отходов</w:t>
            </w:r>
          </w:p>
        </w:tc>
        <w:tc>
          <w:tcPr>
            <w:tcW w:w="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7F0B6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Классопас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ности отхода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Обезврежено </w:t>
            </w:r>
            <w:r w:rsidRPr="00BA395D">
              <w:rPr>
                <w:sz w:val="20"/>
              </w:rPr>
              <w:br/>
              <w:t xml:space="preserve">твердых коммунальных отходов </w:t>
            </w:r>
          </w:p>
        </w:tc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Передача твердых коммунальных отходов региональным оператором другим операторам </w:t>
            </w:r>
          </w:p>
        </w:tc>
      </w:tr>
      <w:tr w:rsidR="00511344" w:rsidRPr="00BA395D" w:rsidTr="00DA5453">
        <w:trPr>
          <w:trHeight w:val="543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 твер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дых комму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отхо</w:t>
            </w:r>
            <w:r w:rsidR="007F0B6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дов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из них твердых коммунальных отходов, предварительно прошедших обработку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для</w:t>
            </w:r>
            <w:r w:rsidRPr="00BA395D">
              <w:rPr>
                <w:sz w:val="20"/>
              </w:rPr>
              <w:br/>
              <w:t>обработки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для</w:t>
            </w:r>
            <w:r w:rsidRPr="00BA395D">
              <w:rPr>
                <w:sz w:val="20"/>
              </w:rPr>
              <w:br/>
              <w:t>утилизации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для обезвреживания</w:t>
            </w:r>
          </w:p>
        </w:tc>
      </w:tr>
      <w:tr w:rsidR="00511344" w:rsidRPr="00BA395D" w:rsidTr="00622BA8">
        <w:trPr>
          <w:trHeight w:val="551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 твер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дых ком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му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отхо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дов</w:t>
            </w:r>
          </w:p>
        </w:tc>
        <w:tc>
          <w:tcPr>
            <w:tcW w:w="2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из графы 14:</w:t>
            </w:r>
          </w:p>
        </w:tc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 твер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дых ком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му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отхо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дов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из графы 17: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 твердых комму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нальных отходов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из графы 20:</w:t>
            </w:r>
          </w:p>
        </w:tc>
      </w:tr>
      <w:tr w:rsidR="00511344" w:rsidRPr="00BA395D" w:rsidTr="007F0B62">
        <w:trPr>
          <w:trHeight w:val="2070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комму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нальных отходов, образован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в жилых помещени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ях</w:t>
            </w: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комму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нальных отходов, образо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ванных в жилых помеще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 xml:space="preserve">ниях 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коммуналь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отходов, переданных хозяйст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вующим субъектам (операто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рам), осуществ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ляющим деятель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 xml:space="preserve">ность в других субъектах Российской Федерации </w:t>
            </w:r>
          </w:p>
        </w:tc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коммуналь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отходов, образован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в жилых помещениях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коммуналь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отходов, переданных хозяйству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ющим субъектам (операторам), осуществля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ющим деятельность в других субъектах Российской Федерации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коммуналь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отходов, образован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ных в жилых помещениях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коммунальных отходов, переданных хозяйствующим субъектам (операторам), осуществляю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щим деятель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ность в других субъектах Российской Федерации</w:t>
            </w:r>
          </w:p>
        </w:tc>
      </w:tr>
      <w:tr w:rsidR="00511344" w:rsidRPr="00BA395D" w:rsidTr="00B340B2">
        <w:trPr>
          <w:trHeight w:val="199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А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Б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Г</w:t>
            </w: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13</w:t>
            </w: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16</w:t>
            </w: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17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21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  <w:lang w:val="en-US"/>
              </w:rPr>
              <w:t>2</w:t>
            </w:r>
            <w:r w:rsidRPr="00BA395D">
              <w:rPr>
                <w:sz w:val="20"/>
              </w:rPr>
              <w:t>2</w:t>
            </w:r>
          </w:p>
        </w:tc>
      </w:tr>
      <w:tr w:rsidR="00511344" w:rsidRPr="00BA395D" w:rsidTr="00B340B2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6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B340B2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B340B2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B340B2">
        <w:trPr>
          <w:trHeight w:val="300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B340B2">
        <w:trPr>
          <w:trHeight w:val="30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10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</w:tbl>
    <w:p w:rsidR="00511344" w:rsidRPr="00BA395D" w:rsidRDefault="00511344" w:rsidP="00511344">
      <w:pPr>
        <w:jc w:val="center"/>
        <w:rPr>
          <w:sz w:val="20"/>
          <w:szCs w:val="24"/>
        </w:rPr>
      </w:pPr>
    </w:p>
    <w:p w:rsidR="00511344" w:rsidRPr="00BA395D" w:rsidRDefault="00511344" w:rsidP="00511344">
      <w:pPr>
        <w:spacing w:before="120"/>
        <w:ind w:firstLine="720"/>
        <w:jc w:val="both"/>
        <w:rPr>
          <w:sz w:val="20"/>
          <w:lang w:val="en-US"/>
        </w:rPr>
      </w:pPr>
    </w:p>
    <w:p w:rsidR="00DA5453" w:rsidRPr="00BA395D" w:rsidRDefault="00DA5453" w:rsidP="00511344">
      <w:pPr>
        <w:spacing w:before="120"/>
        <w:ind w:firstLine="720"/>
        <w:jc w:val="both"/>
        <w:rPr>
          <w:sz w:val="20"/>
          <w:lang w:val="en-US"/>
        </w:rPr>
      </w:pPr>
    </w:p>
    <w:p w:rsidR="00DA5453" w:rsidRPr="00BA395D" w:rsidRDefault="00DA5453" w:rsidP="00511344">
      <w:pPr>
        <w:spacing w:before="120"/>
        <w:ind w:firstLine="720"/>
        <w:jc w:val="both"/>
        <w:rPr>
          <w:sz w:val="20"/>
          <w:lang w:val="en-US"/>
        </w:rPr>
      </w:pPr>
    </w:p>
    <w:p w:rsidR="00DA5453" w:rsidRPr="00BA395D" w:rsidRDefault="00DA5453" w:rsidP="00511344">
      <w:pPr>
        <w:spacing w:before="120"/>
        <w:ind w:firstLine="720"/>
        <w:jc w:val="both"/>
        <w:rPr>
          <w:sz w:val="20"/>
          <w:lang w:val="en-US"/>
        </w:rPr>
      </w:pPr>
    </w:p>
    <w:p w:rsidR="00622BA8" w:rsidRPr="00BA395D" w:rsidRDefault="00622BA8" w:rsidP="00511344">
      <w:pPr>
        <w:spacing w:before="120"/>
        <w:ind w:firstLine="720"/>
        <w:jc w:val="both"/>
        <w:rPr>
          <w:sz w:val="20"/>
          <w:lang w:val="en-US"/>
        </w:rPr>
      </w:pPr>
    </w:p>
    <w:p w:rsidR="00DA5453" w:rsidRPr="00BA395D" w:rsidRDefault="00DA5453" w:rsidP="00511344">
      <w:pPr>
        <w:spacing w:before="120"/>
        <w:ind w:firstLine="720"/>
        <w:jc w:val="both"/>
        <w:rPr>
          <w:sz w:val="20"/>
          <w:lang w:val="en-US"/>
        </w:rPr>
      </w:pPr>
    </w:p>
    <w:p w:rsidR="00511344" w:rsidRPr="00BA395D" w:rsidRDefault="00B340B2" w:rsidP="00B340B2">
      <w:pPr>
        <w:spacing w:before="120"/>
        <w:jc w:val="center"/>
        <w:rPr>
          <w:sz w:val="20"/>
        </w:rPr>
      </w:pPr>
      <w:r w:rsidRPr="00BA395D">
        <w:rPr>
          <w:sz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DA5453" w:rsidRPr="00BA395D">
        <w:rPr>
          <w:sz w:val="20"/>
          <w:lang w:val="en-US"/>
        </w:rPr>
        <w:t xml:space="preserve">                                                      </w:t>
      </w:r>
      <w:r w:rsidRPr="00BA395D">
        <w:rPr>
          <w:sz w:val="20"/>
        </w:rPr>
        <w:t xml:space="preserve">    </w:t>
      </w:r>
      <w:r w:rsidR="00511344" w:rsidRPr="00BA395D">
        <w:rPr>
          <w:sz w:val="20"/>
        </w:rPr>
        <w:t>продолжение раздела 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1"/>
        <w:gridCol w:w="1254"/>
        <w:gridCol w:w="1260"/>
        <w:gridCol w:w="1096"/>
        <w:gridCol w:w="1253"/>
        <w:gridCol w:w="2349"/>
        <w:gridCol w:w="3022"/>
        <w:gridCol w:w="1213"/>
        <w:gridCol w:w="1594"/>
        <w:gridCol w:w="1382"/>
      </w:tblGrid>
      <w:tr w:rsidR="00511344" w:rsidRPr="00BA395D" w:rsidTr="00DA5453">
        <w:trPr>
          <w:trHeight w:val="877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№ строки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Наимено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вание</w:t>
            </w:r>
            <w:r w:rsidR="00B340B2" w:rsidRPr="00BA395D">
              <w:rPr>
                <w:sz w:val="20"/>
              </w:rPr>
              <w:br/>
              <w:t xml:space="preserve"> </w:t>
            </w:r>
            <w:r w:rsidRPr="00BA395D">
              <w:rPr>
                <w:sz w:val="20"/>
              </w:rPr>
              <w:t>видов отходов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Код отхода по федераль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ному классифи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кационному каталогу отходов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Класс</w:t>
            </w:r>
            <w:r w:rsidR="00B340B2" w:rsidRPr="00BA395D">
              <w:rPr>
                <w:sz w:val="20"/>
              </w:rPr>
              <w:t xml:space="preserve"> </w:t>
            </w:r>
            <w:r w:rsidRPr="00BA395D">
              <w:rPr>
                <w:sz w:val="20"/>
              </w:rPr>
              <w:t>опасности отхода</w:t>
            </w:r>
          </w:p>
        </w:tc>
        <w:tc>
          <w:tcPr>
            <w:tcW w:w="2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Передача твердых коммунальных отходов региональным оператором другим операторам</w:t>
            </w:r>
          </w:p>
        </w:tc>
        <w:tc>
          <w:tcPr>
            <w:tcW w:w="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Захоронение твердых коммунальных отходов</w:t>
            </w:r>
            <w:r w:rsidR="00B340B2" w:rsidRPr="00BA395D">
              <w:rPr>
                <w:sz w:val="20"/>
              </w:rPr>
              <w:br/>
              <w:t xml:space="preserve"> </w:t>
            </w:r>
            <w:r w:rsidRPr="00BA395D">
              <w:rPr>
                <w:sz w:val="20"/>
              </w:rPr>
              <w:t>на эксплуатируемых</w:t>
            </w:r>
            <w:r w:rsidRPr="00BA395D">
              <w:rPr>
                <w:sz w:val="20"/>
              </w:rPr>
              <w:br/>
              <w:t xml:space="preserve">объектах за отчетный год 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Наличие твердых коммунальных отходов на конец отчетного года </w:t>
            </w:r>
          </w:p>
        </w:tc>
      </w:tr>
      <w:tr w:rsidR="00511344" w:rsidRPr="00BA395D" w:rsidTr="009075B4">
        <w:trPr>
          <w:trHeight w:val="265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2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9075B4">
            <w:pPr>
              <w:tabs>
                <w:tab w:val="left" w:pos="2308"/>
              </w:tabs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для захоронения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 xml:space="preserve">всего 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из них: твердых коммунальных отходов, образованных</w:t>
            </w:r>
            <w:r w:rsidR="00E46B1B" w:rsidRPr="00BA395D">
              <w:rPr>
                <w:sz w:val="20"/>
              </w:rPr>
              <w:br/>
            </w:r>
            <w:r w:rsidRPr="00BA395D">
              <w:rPr>
                <w:sz w:val="20"/>
              </w:rPr>
              <w:t xml:space="preserve"> в жилых помещениях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</w:tr>
      <w:tr w:rsidR="00511344" w:rsidRPr="00BA395D" w:rsidTr="00DA5453">
        <w:trPr>
          <w:trHeight w:val="300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всего твердых комму</w:t>
            </w:r>
            <w:r w:rsidR="00B340B2" w:rsidRPr="00BA395D">
              <w:rPr>
                <w:sz w:val="20"/>
              </w:rPr>
              <w:t>-</w:t>
            </w:r>
            <w:r w:rsidRPr="00BA395D">
              <w:rPr>
                <w:sz w:val="20"/>
              </w:rPr>
              <w:t>нальных отходов</w:t>
            </w:r>
          </w:p>
        </w:tc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9075B4" w:rsidP="009075B4">
            <w:pPr>
              <w:spacing w:line="220" w:lineRule="exact"/>
              <w:ind w:left="-57" w:right="-57"/>
              <w:rPr>
                <w:sz w:val="20"/>
              </w:rPr>
            </w:pPr>
            <w:r w:rsidRPr="00BA395D">
              <w:rPr>
                <w:sz w:val="20"/>
              </w:rPr>
              <w:t xml:space="preserve">                                </w:t>
            </w:r>
            <w:r w:rsidR="00511344" w:rsidRPr="00BA395D">
              <w:rPr>
                <w:sz w:val="20"/>
              </w:rPr>
              <w:t>из графы 23: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</w:tr>
      <w:tr w:rsidR="00511344" w:rsidRPr="00BA395D" w:rsidTr="00DA5453">
        <w:trPr>
          <w:trHeight w:val="300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коммунальных отходов, образованных</w:t>
            </w:r>
            <w:r w:rsidR="00E46B1B" w:rsidRPr="00BA395D">
              <w:rPr>
                <w:sz w:val="20"/>
              </w:rPr>
              <w:br/>
            </w:r>
            <w:r w:rsidRPr="00BA395D">
              <w:rPr>
                <w:sz w:val="20"/>
              </w:rPr>
              <w:t xml:space="preserve"> в жилых помещениях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твердых коммунальных отходов, переданных хозяйствующим субъектам (операторам), осуществляющим деятельность</w:t>
            </w:r>
            <w:r w:rsidR="00DA5453" w:rsidRPr="00BA395D">
              <w:rPr>
                <w:sz w:val="20"/>
              </w:rPr>
              <w:br/>
            </w:r>
            <w:r w:rsidRPr="00BA395D">
              <w:rPr>
                <w:sz w:val="20"/>
              </w:rPr>
              <w:t xml:space="preserve"> в других субъектах</w:t>
            </w:r>
            <w:r w:rsidR="00DA5453" w:rsidRPr="00BA395D">
              <w:rPr>
                <w:sz w:val="20"/>
              </w:rPr>
              <w:br/>
            </w:r>
            <w:r w:rsidRPr="00BA395D">
              <w:rPr>
                <w:sz w:val="20"/>
              </w:rPr>
              <w:t xml:space="preserve"> Российской Федерации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344" w:rsidRPr="00BA395D" w:rsidRDefault="00511344" w:rsidP="00511344">
            <w:pPr>
              <w:rPr>
                <w:sz w:val="20"/>
              </w:rPr>
            </w:pPr>
          </w:p>
        </w:tc>
      </w:tr>
      <w:tr w:rsidR="00511344" w:rsidRPr="00BA395D" w:rsidTr="00DA5453">
        <w:trPr>
          <w:trHeight w:val="205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Б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В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Г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  <w:lang w:val="en-US"/>
              </w:rPr>
              <w:t>2</w:t>
            </w:r>
            <w:r w:rsidRPr="00BA395D">
              <w:rPr>
                <w:sz w:val="20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24</w:t>
            </w: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  <w:lang w:val="en-US"/>
              </w:rPr>
              <w:t>2</w:t>
            </w:r>
            <w:r w:rsidRPr="00BA395D">
              <w:rPr>
                <w:sz w:val="20"/>
              </w:rPr>
              <w:t>5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27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11344" w:rsidRPr="00BA395D" w:rsidRDefault="00511344" w:rsidP="00511344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  <w:r w:rsidRPr="00BA395D">
              <w:rPr>
                <w:sz w:val="20"/>
              </w:rPr>
              <w:t>28</w:t>
            </w:r>
          </w:p>
        </w:tc>
      </w:tr>
      <w:tr w:rsidR="00511344" w:rsidRPr="00BA395D" w:rsidTr="00DA5453">
        <w:trPr>
          <w:trHeight w:val="3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DA5453">
        <w:trPr>
          <w:trHeight w:val="3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7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DA5453">
        <w:trPr>
          <w:trHeight w:val="3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8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DA5453">
        <w:trPr>
          <w:trHeight w:val="3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9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  <w:tr w:rsidR="00511344" w:rsidRPr="00BA395D" w:rsidTr="00DA5453">
        <w:trPr>
          <w:trHeight w:val="300"/>
        </w:trPr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  <w:lang w:val="en-US"/>
              </w:rPr>
            </w:pPr>
            <w:r w:rsidRPr="00BA395D">
              <w:rPr>
                <w:sz w:val="20"/>
                <w:lang w:val="en-US"/>
              </w:rPr>
              <w:t>10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11344" w:rsidRPr="00BA395D" w:rsidRDefault="00511344" w:rsidP="00B340B2">
            <w:pPr>
              <w:spacing w:line="220" w:lineRule="exact"/>
              <w:ind w:left="-57" w:right="-57"/>
              <w:jc w:val="center"/>
              <w:rPr>
                <w:sz w:val="20"/>
              </w:rPr>
            </w:pPr>
          </w:p>
        </w:tc>
      </w:tr>
    </w:tbl>
    <w:p w:rsidR="00511344" w:rsidRPr="00BA395D" w:rsidRDefault="00511344" w:rsidP="009075B4">
      <w:pPr>
        <w:spacing w:before="120"/>
        <w:ind w:firstLine="720"/>
        <w:jc w:val="center"/>
        <w:rPr>
          <w:b/>
          <w:szCs w:val="24"/>
        </w:rPr>
      </w:pPr>
      <w:r w:rsidRPr="00BA395D">
        <w:rPr>
          <w:sz w:val="20"/>
        </w:rPr>
        <w:br w:type="page"/>
      </w:r>
      <w:r w:rsidRPr="00BA395D">
        <w:rPr>
          <w:b/>
          <w:szCs w:val="24"/>
        </w:rPr>
        <w:lastRenderedPageBreak/>
        <w:t>Раздел III.</w:t>
      </w:r>
      <w:r w:rsidR="00B340B2" w:rsidRPr="00BA395D">
        <w:rPr>
          <w:b/>
          <w:szCs w:val="24"/>
        </w:rPr>
        <w:t xml:space="preserve"> </w:t>
      </w:r>
      <w:r w:rsidRPr="00BA395D">
        <w:rPr>
          <w:b/>
          <w:szCs w:val="24"/>
        </w:rPr>
        <w:t>Сведения об эскплуатируемом/эксплуатируемых объек</w:t>
      </w:r>
      <w:r w:rsidR="00E46B1B" w:rsidRPr="00BA395D">
        <w:rPr>
          <w:b/>
          <w:szCs w:val="24"/>
        </w:rPr>
        <w:t>те/объектах захоронения отходов</w:t>
      </w:r>
    </w:p>
    <w:p w:rsidR="00511344" w:rsidRPr="00BA395D" w:rsidRDefault="00511344" w:rsidP="00DB0A7F">
      <w:pPr>
        <w:spacing w:before="120"/>
        <w:ind w:left="708" w:firstLine="1"/>
        <w:jc w:val="both"/>
        <w:rPr>
          <w:sz w:val="20"/>
        </w:rPr>
      </w:pPr>
      <w:r w:rsidRPr="00BA395D">
        <w:rPr>
          <w:sz w:val="20"/>
        </w:rPr>
        <w:t>Справочно указывается:</w:t>
      </w:r>
    </w:p>
    <w:p w:rsidR="00511344" w:rsidRPr="00BA395D" w:rsidRDefault="00511344" w:rsidP="00DB0A7F">
      <w:pPr>
        <w:spacing w:before="120"/>
        <w:ind w:firstLine="708"/>
        <w:jc w:val="both"/>
        <w:rPr>
          <w:sz w:val="20"/>
        </w:rPr>
      </w:pPr>
      <w:r w:rsidRPr="00BA395D">
        <w:rPr>
          <w:sz w:val="20"/>
        </w:rPr>
        <w:t xml:space="preserve">(11) количество эксплуатируемых респондентом объектов захоронения отходов, единица </w:t>
      </w:r>
      <w:r w:rsidR="00DB0A7F" w:rsidRPr="00BA395D">
        <w:rPr>
          <w:sz w:val="20"/>
        </w:rPr>
        <w:t xml:space="preserve">(код ОКЕИ </w:t>
      </w:r>
      <w:r w:rsidR="00DB0A7F" w:rsidRPr="00BA395D">
        <w:rPr>
          <w:sz w:val="20"/>
        </w:rPr>
        <w:sym w:font="Symbol" w:char="F02D"/>
      </w:r>
      <w:r w:rsidR="00DB0A7F" w:rsidRPr="00BA395D">
        <w:rPr>
          <w:sz w:val="20"/>
        </w:rPr>
        <w:t xml:space="preserve"> 642) </w:t>
      </w:r>
      <w:r w:rsidRPr="00BA395D">
        <w:rPr>
          <w:sz w:val="20"/>
        </w:rPr>
        <w:t>__________</w:t>
      </w:r>
    </w:p>
    <w:p w:rsidR="00511344" w:rsidRPr="00BA395D" w:rsidRDefault="00511344" w:rsidP="00DB0A7F">
      <w:pPr>
        <w:spacing w:before="120"/>
        <w:ind w:left="708"/>
        <w:jc w:val="both"/>
        <w:rPr>
          <w:sz w:val="20"/>
        </w:rPr>
      </w:pPr>
      <w:r w:rsidRPr="00BA395D">
        <w:rPr>
          <w:sz w:val="20"/>
        </w:rPr>
        <w:t>(12) количество эксплуатируемых респондентом объектов захоронения отходов, не отвечающих уст</w:t>
      </w:r>
      <w:r w:rsidR="00DB0A7F" w:rsidRPr="00BA395D">
        <w:rPr>
          <w:sz w:val="20"/>
        </w:rPr>
        <w:t xml:space="preserve">ановленным требованиям, единица (код ОКЕИ </w:t>
      </w:r>
      <w:r w:rsidR="00DB0A7F" w:rsidRPr="00BA395D">
        <w:rPr>
          <w:sz w:val="20"/>
        </w:rPr>
        <w:sym w:font="Symbol" w:char="F02D"/>
      </w:r>
      <w:r w:rsidR="00DB0A7F" w:rsidRPr="00BA395D">
        <w:rPr>
          <w:sz w:val="20"/>
        </w:rPr>
        <w:t xml:space="preserve"> 642) </w:t>
      </w:r>
      <w:r w:rsidRPr="00BA395D">
        <w:rPr>
          <w:sz w:val="20"/>
        </w:rPr>
        <w:t>__________</w:t>
      </w:r>
    </w:p>
    <w:p w:rsidR="00511344" w:rsidRPr="00BA395D" w:rsidRDefault="00511344" w:rsidP="00DB0A7F">
      <w:pPr>
        <w:spacing w:before="120"/>
        <w:ind w:firstLine="708"/>
        <w:jc w:val="both"/>
        <w:rPr>
          <w:sz w:val="20"/>
        </w:rPr>
      </w:pPr>
      <w:r w:rsidRPr="00BA395D">
        <w:rPr>
          <w:sz w:val="20"/>
        </w:rPr>
        <w:t>(13) площадь, занимаемая всеми эксплуатируемыми респондентом объектами захоронения отходов, гектар</w:t>
      </w:r>
      <w:r w:rsidR="00DB0A7F" w:rsidRPr="00BA395D">
        <w:rPr>
          <w:sz w:val="20"/>
        </w:rPr>
        <w:t xml:space="preserve"> (код ОКЕИ </w:t>
      </w:r>
      <w:r w:rsidR="00DB0A7F" w:rsidRPr="00BA395D">
        <w:rPr>
          <w:sz w:val="20"/>
        </w:rPr>
        <w:sym w:font="Symbol" w:char="F02D"/>
      </w:r>
      <w:r w:rsidR="00DB0A7F" w:rsidRPr="00BA395D">
        <w:rPr>
          <w:sz w:val="20"/>
        </w:rPr>
        <w:t xml:space="preserve"> </w:t>
      </w:r>
      <w:r w:rsidR="00F73C96" w:rsidRPr="00BA395D">
        <w:rPr>
          <w:sz w:val="20"/>
        </w:rPr>
        <w:t>059</w:t>
      </w:r>
      <w:r w:rsidR="00DB0A7F" w:rsidRPr="00BA395D">
        <w:rPr>
          <w:sz w:val="20"/>
        </w:rPr>
        <w:t xml:space="preserve">) </w:t>
      </w:r>
      <w:r w:rsidRPr="00BA395D">
        <w:rPr>
          <w:sz w:val="20"/>
        </w:rPr>
        <w:t xml:space="preserve"> __________</w:t>
      </w:r>
    </w:p>
    <w:p w:rsidR="00511344" w:rsidRPr="00BA395D" w:rsidRDefault="00511344" w:rsidP="00511344">
      <w:pPr>
        <w:ind w:left="708"/>
        <w:rPr>
          <w:sz w:val="20"/>
          <w:szCs w:val="24"/>
        </w:rPr>
      </w:pPr>
      <w:r w:rsidRPr="00BA395D">
        <w:rPr>
          <w:szCs w:val="24"/>
        </w:rPr>
        <w:tab/>
      </w:r>
    </w:p>
    <w:p w:rsidR="00511344" w:rsidRPr="00BA395D" w:rsidRDefault="00511344" w:rsidP="00511344">
      <w:pPr>
        <w:ind w:left="1416"/>
        <w:jc w:val="both"/>
        <w:rPr>
          <w:sz w:val="16"/>
          <w:szCs w:val="24"/>
        </w:rPr>
      </w:pPr>
    </w:p>
    <w:p w:rsidR="00511344" w:rsidRPr="00BA395D" w:rsidRDefault="00511344" w:rsidP="00511344">
      <w:pPr>
        <w:ind w:left="1416"/>
        <w:jc w:val="both"/>
        <w:rPr>
          <w:sz w:val="16"/>
          <w:szCs w:val="24"/>
        </w:rPr>
      </w:pPr>
    </w:p>
    <w:p w:rsidR="00511344" w:rsidRPr="00BA395D" w:rsidRDefault="00511344" w:rsidP="00511344">
      <w:pPr>
        <w:rPr>
          <w:sz w:val="20"/>
          <w:szCs w:val="24"/>
        </w:rPr>
      </w:pPr>
      <w:r w:rsidRPr="00BA395D">
        <w:rPr>
          <w:sz w:val="20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</w:t>
      </w:r>
    </w:p>
    <w:p w:rsidR="00511344" w:rsidRPr="00BA395D" w:rsidRDefault="00511344" w:rsidP="00511344">
      <w:pPr>
        <w:jc w:val="center"/>
        <w:rPr>
          <w:sz w:val="20"/>
          <w:szCs w:val="24"/>
        </w:rPr>
      </w:pPr>
      <w:r w:rsidRPr="00BA395D">
        <w:rPr>
          <w:sz w:val="20"/>
          <w:szCs w:val="24"/>
        </w:rPr>
        <w:t>Линия отрыва (для отчетности, предоставляемой индивидуальным предпринимателем)</w:t>
      </w:r>
    </w:p>
    <w:p w:rsidR="00511344" w:rsidRPr="00BA395D" w:rsidRDefault="00511344" w:rsidP="00511344">
      <w:pPr>
        <w:ind w:left="1416"/>
        <w:jc w:val="both"/>
        <w:rPr>
          <w:sz w:val="16"/>
          <w:szCs w:val="24"/>
        </w:rPr>
      </w:pPr>
    </w:p>
    <w:p w:rsidR="00511344" w:rsidRPr="00BA395D" w:rsidRDefault="00511344" w:rsidP="00511344">
      <w:pPr>
        <w:ind w:left="1416"/>
        <w:jc w:val="both"/>
        <w:rPr>
          <w:sz w:val="16"/>
          <w:szCs w:val="24"/>
        </w:rPr>
      </w:pPr>
    </w:p>
    <w:p w:rsidR="00224269" w:rsidRPr="00BA395D" w:rsidRDefault="00224269" w:rsidP="00511344">
      <w:pPr>
        <w:ind w:left="1416"/>
        <w:jc w:val="both"/>
        <w:rPr>
          <w:sz w:val="16"/>
          <w:szCs w:val="24"/>
        </w:rPr>
      </w:pPr>
    </w:p>
    <w:tbl>
      <w:tblPr>
        <w:tblW w:w="0" w:type="auto"/>
        <w:tblInd w:w="1210" w:type="dxa"/>
        <w:tblLayout w:type="fixed"/>
        <w:tblLook w:val="04A0"/>
      </w:tblPr>
      <w:tblGrid>
        <w:gridCol w:w="4111"/>
        <w:gridCol w:w="2410"/>
        <w:gridCol w:w="283"/>
        <w:gridCol w:w="2694"/>
        <w:gridCol w:w="283"/>
        <w:gridCol w:w="2584"/>
      </w:tblGrid>
      <w:tr w:rsidR="00511344" w:rsidRPr="00BA395D" w:rsidTr="00511344">
        <w:trPr>
          <w:cantSplit/>
          <w:tblHeader/>
        </w:trPr>
        <w:tc>
          <w:tcPr>
            <w:tcW w:w="4111" w:type="dxa"/>
            <w:hideMark/>
          </w:tcPr>
          <w:p w:rsidR="00511344" w:rsidRPr="00BA395D" w:rsidRDefault="00511344" w:rsidP="00511344">
            <w:pPr>
              <w:spacing w:line="200" w:lineRule="exact"/>
              <w:jc w:val="both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</w:rP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 или от имени гражданина, осуществляющего предпринимательскую деятельность без образования юридического лица)</w:t>
            </w:r>
          </w:p>
        </w:tc>
        <w:tc>
          <w:tcPr>
            <w:tcW w:w="5387" w:type="dxa"/>
            <w:gridSpan w:val="3"/>
          </w:tcPr>
          <w:p w:rsidR="006B38E9" w:rsidRDefault="006B38E9" w:rsidP="00511344">
            <w:pPr>
              <w:spacing w:line="200" w:lineRule="exact"/>
              <w:jc w:val="both"/>
              <w:rPr>
                <w:sz w:val="20"/>
                <w:szCs w:val="24"/>
                <w:lang w:eastAsia="en-US"/>
              </w:rPr>
            </w:pPr>
          </w:p>
          <w:p w:rsidR="006B38E9" w:rsidRPr="006B38E9" w:rsidRDefault="006B38E9" w:rsidP="006B38E9">
            <w:pPr>
              <w:rPr>
                <w:sz w:val="20"/>
                <w:szCs w:val="24"/>
                <w:lang w:eastAsia="en-US"/>
              </w:rPr>
            </w:pPr>
          </w:p>
          <w:p w:rsidR="006B38E9" w:rsidRPr="006B38E9" w:rsidRDefault="006B38E9" w:rsidP="006B38E9">
            <w:pPr>
              <w:rPr>
                <w:sz w:val="20"/>
                <w:szCs w:val="24"/>
                <w:lang w:eastAsia="en-US"/>
              </w:rPr>
            </w:pPr>
          </w:p>
          <w:p w:rsidR="006B38E9" w:rsidRPr="006B38E9" w:rsidRDefault="006B38E9" w:rsidP="006B38E9">
            <w:pPr>
              <w:rPr>
                <w:sz w:val="20"/>
                <w:szCs w:val="24"/>
                <w:lang w:eastAsia="en-US"/>
              </w:rPr>
            </w:pPr>
          </w:p>
          <w:p w:rsidR="006B38E9" w:rsidRDefault="006B38E9" w:rsidP="006B38E9">
            <w:pPr>
              <w:rPr>
                <w:sz w:val="20"/>
                <w:szCs w:val="24"/>
                <w:lang w:eastAsia="en-US"/>
              </w:rPr>
            </w:pPr>
          </w:p>
          <w:p w:rsidR="006B38E9" w:rsidRDefault="006B38E9" w:rsidP="006B38E9">
            <w:pPr>
              <w:rPr>
                <w:sz w:val="20"/>
                <w:szCs w:val="24"/>
                <w:lang w:eastAsia="en-US"/>
              </w:rPr>
            </w:pPr>
          </w:p>
          <w:p w:rsidR="00511344" w:rsidRPr="006B38E9" w:rsidRDefault="006B38E9" w:rsidP="006B38E9">
            <w:pPr>
              <w:tabs>
                <w:tab w:val="left" w:pos="3435"/>
              </w:tabs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специалист</w:t>
            </w:r>
            <w:r>
              <w:rPr>
                <w:sz w:val="20"/>
                <w:szCs w:val="24"/>
                <w:lang w:eastAsia="en-US"/>
              </w:rPr>
              <w:tab/>
              <w:t>Половинко И.А</w:t>
            </w:r>
          </w:p>
        </w:tc>
        <w:tc>
          <w:tcPr>
            <w:tcW w:w="2867" w:type="dxa"/>
            <w:gridSpan w:val="2"/>
          </w:tcPr>
          <w:p w:rsidR="00511344" w:rsidRPr="00BA395D" w:rsidRDefault="00511344" w:rsidP="00511344">
            <w:pPr>
              <w:spacing w:line="200" w:lineRule="exact"/>
              <w:jc w:val="both"/>
              <w:rPr>
                <w:sz w:val="20"/>
                <w:szCs w:val="24"/>
                <w:lang w:eastAsia="en-US"/>
              </w:rPr>
            </w:pPr>
          </w:p>
        </w:tc>
      </w:tr>
      <w:tr w:rsidR="00511344" w:rsidRPr="00BA395D" w:rsidTr="00511344">
        <w:trPr>
          <w:cantSplit/>
          <w:tblHeader/>
        </w:trPr>
        <w:tc>
          <w:tcPr>
            <w:tcW w:w="4111" w:type="dxa"/>
          </w:tcPr>
          <w:p w:rsidR="00511344" w:rsidRPr="00BA395D" w:rsidRDefault="00511344" w:rsidP="00511344">
            <w:pPr>
              <w:spacing w:line="200" w:lineRule="exact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eastAsia="en-US"/>
              </w:rPr>
              <w:t>(должность)</w:t>
            </w:r>
          </w:p>
          <w:p w:rsidR="00511344" w:rsidRPr="00BA395D" w:rsidRDefault="00511344" w:rsidP="00511344">
            <w:pPr>
              <w:spacing w:line="200" w:lineRule="exact"/>
              <w:ind w:left="2124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eastAsia="en-US"/>
              </w:rPr>
              <w:t>(Ф.И.О.)</w:t>
            </w:r>
          </w:p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83" w:type="dxa"/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eastAsia="en-US"/>
              </w:rPr>
              <w:t>(подпись)</w:t>
            </w:r>
          </w:p>
        </w:tc>
      </w:tr>
      <w:tr w:rsidR="00511344" w:rsidRPr="00BA395D" w:rsidTr="00511344">
        <w:trPr>
          <w:cantSplit/>
          <w:trHeight w:val="235"/>
          <w:tblHeader/>
        </w:trPr>
        <w:tc>
          <w:tcPr>
            <w:tcW w:w="4111" w:type="dxa"/>
          </w:tcPr>
          <w:p w:rsidR="00511344" w:rsidRPr="00BA395D" w:rsidRDefault="00511344" w:rsidP="00511344">
            <w:pPr>
              <w:spacing w:line="276" w:lineRule="auto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hideMark/>
          </w:tcPr>
          <w:p w:rsidR="00511344" w:rsidRPr="00BA395D" w:rsidRDefault="00511344" w:rsidP="00511344">
            <w:pPr>
              <w:spacing w:line="276" w:lineRule="auto"/>
              <w:jc w:val="both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eastAsia="en-US"/>
              </w:rPr>
              <w:t>____________________</w:t>
            </w:r>
          </w:p>
        </w:tc>
        <w:tc>
          <w:tcPr>
            <w:tcW w:w="283" w:type="dxa"/>
          </w:tcPr>
          <w:p w:rsidR="00511344" w:rsidRPr="00BA395D" w:rsidRDefault="00511344" w:rsidP="00511344">
            <w:pPr>
              <w:spacing w:line="276" w:lineRule="auto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2694" w:type="dxa"/>
            <w:hideMark/>
          </w:tcPr>
          <w:p w:rsidR="00511344" w:rsidRPr="00BA395D" w:rsidRDefault="00511344" w:rsidP="00511344">
            <w:pPr>
              <w:spacing w:line="276" w:lineRule="auto"/>
              <w:jc w:val="both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val="en-US" w:eastAsia="en-US"/>
              </w:rPr>
              <w:t>E</w:t>
            </w:r>
            <w:r w:rsidRPr="00BA395D">
              <w:rPr>
                <w:sz w:val="20"/>
                <w:szCs w:val="24"/>
                <w:lang w:eastAsia="en-US"/>
              </w:rPr>
              <w:t>-</w:t>
            </w:r>
            <w:r w:rsidRPr="00BA395D">
              <w:rPr>
                <w:sz w:val="20"/>
                <w:szCs w:val="24"/>
                <w:lang w:val="en-US" w:eastAsia="en-US"/>
              </w:rPr>
              <w:t>mail</w:t>
            </w:r>
            <w:r w:rsidRPr="00BA395D">
              <w:rPr>
                <w:sz w:val="20"/>
                <w:szCs w:val="24"/>
                <w:lang w:eastAsia="en-US"/>
              </w:rPr>
              <w:t>: __________________</w:t>
            </w:r>
          </w:p>
        </w:tc>
        <w:tc>
          <w:tcPr>
            <w:tcW w:w="283" w:type="dxa"/>
          </w:tcPr>
          <w:p w:rsidR="00511344" w:rsidRPr="00BA395D" w:rsidRDefault="00511344" w:rsidP="00511344">
            <w:pPr>
              <w:spacing w:line="276" w:lineRule="auto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2584" w:type="dxa"/>
            <w:hideMark/>
          </w:tcPr>
          <w:p w:rsidR="00511344" w:rsidRPr="00BA395D" w:rsidRDefault="00511344" w:rsidP="00511344">
            <w:pPr>
              <w:spacing w:line="276" w:lineRule="auto"/>
              <w:jc w:val="both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eastAsia="en-US"/>
              </w:rPr>
              <w:t>«____» _________20__ год</w:t>
            </w:r>
          </w:p>
        </w:tc>
      </w:tr>
      <w:tr w:rsidR="00511344" w:rsidRPr="00BA395D" w:rsidTr="00511344">
        <w:trPr>
          <w:cantSplit/>
          <w:tblHeader/>
        </w:trPr>
        <w:tc>
          <w:tcPr>
            <w:tcW w:w="4111" w:type="dxa"/>
          </w:tcPr>
          <w:p w:rsidR="00511344" w:rsidRPr="00BA395D" w:rsidRDefault="00511344" w:rsidP="00511344">
            <w:pPr>
              <w:spacing w:line="200" w:lineRule="exact"/>
              <w:jc w:val="both"/>
              <w:rPr>
                <w:sz w:val="20"/>
                <w:szCs w:val="24"/>
                <w:lang w:eastAsia="en-US"/>
              </w:rPr>
            </w:pPr>
          </w:p>
        </w:tc>
        <w:tc>
          <w:tcPr>
            <w:tcW w:w="2410" w:type="dxa"/>
            <w:hideMark/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eastAsia="en-US"/>
              </w:rPr>
              <w:t>(номер контактного телефона)</w:t>
            </w:r>
          </w:p>
        </w:tc>
        <w:tc>
          <w:tcPr>
            <w:tcW w:w="283" w:type="dxa"/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694" w:type="dxa"/>
            <w:hideMark/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</w:p>
        </w:tc>
        <w:tc>
          <w:tcPr>
            <w:tcW w:w="2584" w:type="dxa"/>
            <w:hideMark/>
          </w:tcPr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eastAsia="en-US"/>
              </w:rPr>
              <w:t xml:space="preserve"> (дата составления</w:t>
            </w:r>
          </w:p>
          <w:p w:rsidR="00511344" w:rsidRPr="00BA395D" w:rsidRDefault="00511344" w:rsidP="00511344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BA395D">
              <w:rPr>
                <w:sz w:val="20"/>
                <w:szCs w:val="24"/>
                <w:lang w:eastAsia="en-US"/>
              </w:rPr>
              <w:t>документа)</w:t>
            </w:r>
          </w:p>
        </w:tc>
      </w:tr>
    </w:tbl>
    <w:p w:rsidR="00224269" w:rsidRPr="00BA395D" w:rsidRDefault="00224269" w:rsidP="001F4F25">
      <w:pPr>
        <w:spacing w:line="80" w:lineRule="exact"/>
      </w:pPr>
    </w:p>
    <w:sectPr w:rsidR="00224269" w:rsidRPr="00BA395D" w:rsidSect="002262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851" w:right="851" w:bottom="851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60EC" w:rsidRDefault="009460EC">
      <w:r>
        <w:separator/>
      </w:r>
    </w:p>
  </w:endnote>
  <w:endnote w:type="continuationSeparator" w:id="1">
    <w:p w:rsidR="009460EC" w:rsidRDefault="009460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25" w:rsidRPr="00BA395D" w:rsidRDefault="001F4F25" w:rsidP="00BA395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25" w:rsidRPr="00BA395D" w:rsidRDefault="001F4F25" w:rsidP="00BA395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25" w:rsidRPr="00BA395D" w:rsidRDefault="001F4F25" w:rsidP="00BA395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60EC" w:rsidRDefault="009460EC">
      <w:r>
        <w:separator/>
      </w:r>
    </w:p>
  </w:footnote>
  <w:footnote w:type="continuationSeparator" w:id="1">
    <w:p w:rsidR="009460EC" w:rsidRDefault="009460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69" w:rsidRPr="00BA395D" w:rsidRDefault="00224269" w:rsidP="00BA395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269" w:rsidRPr="00BA395D" w:rsidRDefault="00224269" w:rsidP="00BA395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F25" w:rsidRPr="00BA395D" w:rsidRDefault="001F4F25" w:rsidP="00BA395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D3CED3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7AA6E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6F6289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1A4A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1682B2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BDA2E10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9011F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906C5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247CC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44A4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9A11D1"/>
    <w:multiLevelType w:val="hybridMultilevel"/>
    <w:tmpl w:val="EA183644"/>
    <w:lvl w:ilvl="0" w:tplc="10143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0E5E6658"/>
    <w:multiLevelType w:val="hybridMultilevel"/>
    <w:tmpl w:val="610EE220"/>
    <w:lvl w:ilvl="0" w:tplc="76DEC1B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>
    <w:nsid w:val="0FE16893"/>
    <w:multiLevelType w:val="singleLevel"/>
    <w:tmpl w:val="5B624C7E"/>
    <w:lvl w:ilvl="0">
      <w:start w:val="10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>
    <w:nsid w:val="1B471A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1E154AA6"/>
    <w:multiLevelType w:val="hybridMultilevel"/>
    <w:tmpl w:val="488CB5B8"/>
    <w:lvl w:ilvl="0" w:tplc="883A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20382D83"/>
    <w:multiLevelType w:val="singleLevel"/>
    <w:tmpl w:val="6970513E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2D914F19"/>
    <w:multiLevelType w:val="singleLevel"/>
    <w:tmpl w:val="7EECB2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2DE603B0"/>
    <w:multiLevelType w:val="singleLevel"/>
    <w:tmpl w:val="3A88CD8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3D5B01C5"/>
    <w:multiLevelType w:val="hybridMultilevel"/>
    <w:tmpl w:val="37D0960A"/>
    <w:lvl w:ilvl="0" w:tplc="CF28D5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4663731"/>
    <w:multiLevelType w:val="hybridMultilevel"/>
    <w:tmpl w:val="A002EF84"/>
    <w:lvl w:ilvl="0" w:tplc="523E8EE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4C5A709A"/>
    <w:multiLevelType w:val="singleLevel"/>
    <w:tmpl w:val="243C53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4200F53"/>
    <w:multiLevelType w:val="singleLevel"/>
    <w:tmpl w:val="447E01D2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>
    <w:nsid w:val="60CA69CB"/>
    <w:multiLevelType w:val="multilevel"/>
    <w:tmpl w:val="B872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7C5366"/>
    <w:multiLevelType w:val="singleLevel"/>
    <w:tmpl w:val="59AC75A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>
    <w:nsid w:val="72876A29"/>
    <w:multiLevelType w:val="singleLevel"/>
    <w:tmpl w:val="0F848298"/>
    <w:lvl w:ilvl="0">
      <w:start w:val="5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5">
    <w:nsid w:val="789D7F0B"/>
    <w:multiLevelType w:val="multilevel"/>
    <w:tmpl w:val="B872812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6">
    <w:nsid w:val="7DB263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3"/>
  </w:num>
  <w:num w:numId="13">
    <w:abstractNumId w:val="12"/>
  </w:num>
  <w:num w:numId="14">
    <w:abstractNumId w:val="21"/>
  </w:num>
  <w:num w:numId="15">
    <w:abstractNumId w:val="24"/>
  </w:num>
  <w:num w:numId="16">
    <w:abstractNumId w:val="20"/>
  </w:num>
  <w:num w:numId="17">
    <w:abstractNumId w:val="16"/>
  </w:num>
  <w:num w:numId="18">
    <w:abstractNumId w:val="13"/>
  </w:num>
  <w:num w:numId="19">
    <w:abstractNumId w:val="17"/>
  </w:num>
  <w:num w:numId="20">
    <w:abstractNumId w:val="26"/>
  </w:num>
  <w:num w:numId="21">
    <w:abstractNumId w:val="11"/>
  </w:num>
  <w:num w:numId="22">
    <w:abstractNumId w:val="1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9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ignoreMixedContent/>
  <w:footnotePr>
    <w:footnote w:id="0"/>
    <w:footnote w:id="1"/>
  </w:footnotePr>
  <w:endnotePr>
    <w:endnote w:id="0"/>
    <w:endnote w:id="1"/>
  </w:endnotePr>
  <w:compat/>
  <w:rsids>
    <w:rsidRoot w:val="0019724C"/>
    <w:rsid w:val="00012C32"/>
    <w:rsid w:val="00033E26"/>
    <w:rsid w:val="00052931"/>
    <w:rsid w:val="000639F9"/>
    <w:rsid w:val="00072124"/>
    <w:rsid w:val="000762DA"/>
    <w:rsid w:val="0008102D"/>
    <w:rsid w:val="000D0E20"/>
    <w:rsid w:val="000D3408"/>
    <w:rsid w:val="000E0597"/>
    <w:rsid w:val="000E30CA"/>
    <w:rsid w:val="000E4443"/>
    <w:rsid w:val="001038DE"/>
    <w:rsid w:val="00107E77"/>
    <w:rsid w:val="001131D1"/>
    <w:rsid w:val="00124A3B"/>
    <w:rsid w:val="0012680B"/>
    <w:rsid w:val="001530E1"/>
    <w:rsid w:val="00157E97"/>
    <w:rsid w:val="001625AF"/>
    <w:rsid w:val="00165BDB"/>
    <w:rsid w:val="00170113"/>
    <w:rsid w:val="00171D9D"/>
    <w:rsid w:val="00175EAD"/>
    <w:rsid w:val="001806EC"/>
    <w:rsid w:val="00181A36"/>
    <w:rsid w:val="0019724C"/>
    <w:rsid w:val="001B0E3F"/>
    <w:rsid w:val="001D0436"/>
    <w:rsid w:val="001E4214"/>
    <w:rsid w:val="001E5286"/>
    <w:rsid w:val="001E57E1"/>
    <w:rsid w:val="001F4F25"/>
    <w:rsid w:val="00222C51"/>
    <w:rsid w:val="00224269"/>
    <w:rsid w:val="002257C0"/>
    <w:rsid w:val="00226220"/>
    <w:rsid w:val="00226A72"/>
    <w:rsid w:val="00232A47"/>
    <w:rsid w:val="00257382"/>
    <w:rsid w:val="002678BE"/>
    <w:rsid w:val="002725F8"/>
    <w:rsid w:val="00284A49"/>
    <w:rsid w:val="00284D5C"/>
    <w:rsid w:val="00293D9F"/>
    <w:rsid w:val="002A051E"/>
    <w:rsid w:val="002E01F8"/>
    <w:rsid w:val="002E421D"/>
    <w:rsid w:val="00300A19"/>
    <w:rsid w:val="00303212"/>
    <w:rsid w:val="00306B14"/>
    <w:rsid w:val="00321B4B"/>
    <w:rsid w:val="00346C06"/>
    <w:rsid w:val="00373839"/>
    <w:rsid w:val="00396745"/>
    <w:rsid w:val="003C2FF8"/>
    <w:rsid w:val="003C66F3"/>
    <w:rsid w:val="003F7833"/>
    <w:rsid w:val="00423366"/>
    <w:rsid w:val="00432A70"/>
    <w:rsid w:val="00450E34"/>
    <w:rsid w:val="004522FC"/>
    <w:rsid w:val="00456C93"/>
    <w:rsid w:val="00483FE8"/>
    <w:rsid w:val="00497E1C"/>
    <w:rsid w:val="004B1249"/>
    <w:rsid w:val="004F4EFF"/>
    <w:rsid w:val="00511344"/>
    <w:rsid w:val="00511536"/>
    <w:rsid w:val="00514D6F"/>
    <w:rsid w:val="00535EB7"/>
    <w:rsid w:val="00546EC6"/>
    <w:rsid w:val="005474CB"/>
    <w:rsid w:val="005643E1"/>
    <w:rsid w:val="0057192A"/>
    <w:rsid w:val="00576E35"/>
    <w:rsid w:val="0057775B"/>
    <w:rsid w:val="00582732"/>
    <w:rsid w:val="005C06AA"/>
    <w:rsid w:val="00622BA8"/>
    <w:rsid w:val="00646845"/>
    <w:rsid w:val="00657FFC"/>
    <w:rsid w:val="00661184"/>
    <w:rsid w:val="0067425F"/>
    <w:rsid w:val="00690399"/>
    <w:rsid w:val="006B38E9"/>
    <w:rsid w:val="006C04CD"/>
    <w:rsid w:val="006C5E43"/>
    <w:rsid w:val="006E5034"/>
    <w:rsid w:val="0078480F"/>
    <w:rsid w:val="0078781A"/>
    <w:rsid w:val="00791D47"/>
    <w:rsid w:val="007978FA"/>
    <w:rsid w:val="007F0B62"/>
    <w:rsid w:val="007F1E7D"/>
    <w:rsid w:val="00810D4F"/>
    <w:rsid w:val="00860E39"/>
    <w:rsid w:val="008B52F0"/>
    <w:rsid w:val="008B7EC1"/>
    <w:rsid w:val="008C2913"/>
    <w:rsid w:val="008D22EC"/>
    <w:rsid w:val="008F265A"/>
    <w:rsid w:val="0090243B"/>
    <w:rsid w:val="009075B4"/>
    <w:rsid w:val="00932527"/>
    <w:rsid w:val="0093254C"/>
    <w:rsid w:val="009460EC"/>
    <w:rsid w:val="00985A69"/>
    <w:rsid w:val="00986716"/>
    <w:rsid w:val="009B25A2"/>
    <w:rsid w:val="009B7B34"/>
    <w:rsid w:val="009C19C3"/>
    <w:rsid w:val="009D5A3B"/>
    <w:rsid w:val="009E4B50"/>
    <w:rsid w:val="00A10536"/>
    <w:rsid w:val="00A45E1A"/>
    <w:rsid w:val="00A61636"/>
    <w:rsid w:val="00AA2D87"/>
    <w:rsid w:val="00AA730C"/>
    <w:rsid w:val="00B062BD"/>
    <w:rsid w:val="00B340B2"/>
    <w:rsid w:val="00B4592C"/>
    <w:rsid w:val="00B506F3"/>
    <w:rsid w:val="00B6278B"/>
    <w:rsid w:val="00B77377"/>
    <w:rsid w:val="00BA395D"/>
    <w:rsid w:val="00BA7840"/>
    <w:rsid w:val="00C41C6B"/>
    <w:rsid w:val="00CB42E6"/>
    <w:rsid w:val="00CB5BE2"/>
    <w:rsid w:val="00CC7326"/>
    <w:rsid w:val="00D16BC9"/>
    <w:rsid w:val="00D40F4E"/>
    <w:rsid w:val="00D5354F"/>
    <w:rsid w:val="00DA5453"/>
    <w:rsid w:val="00DB0A7F"/>
    <w:rsid w:val="00DD0D68"/>
    <w:rsid w:val="00DE7F46"/>
    <w:rsid w:val="00E06175"/>
    <w:rsid w:val="00E06400"/>
    <w:rsid w:val="00E14093"/>
    <w:rsid w:val="00E30A65"/>
    <w:rsid w:val="00E350BE"/>
    <w:rsid w:val="00E36EAB"/>
    <w:rsid w:val="00E37DDF"/>
    <w:rsid w:val="00E46B1B"/>
    <w:rsid w:val="00E572F5"/>
    <w:rsid w:val="00E819E3"/>
    <w:rsid w:val="00EA5D07"/>
    <w:rsid w:val="00EE27A0"/>
    <w:rsid w:val="00EE777A"/>
    <w:rsid w:val="00EE78A3"/>
    <w:rsid w:val="00EF7314"/>
    <w:rsid w:val="00F519D2"/>
    <w:rsid w:val="00F73C96"/>
    <w:rsid w:val="00F86FEE"/>
    <w:rsid w:val="00F87F26"/>
    <w:rsid w:val="00FE51BC"/>
    <w:rsid w:val="00FF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226220"/>
    <w:rPr>
      <w:sz w:val="24"/>
    </w:rPr>
  </w:style>
  <w:style w:type="paragraph" w:styleId="1">
    <w:name w:val="heading 1"/>
    <w:basedOn w:val="a1"/>
    <w:next w:val="a1"/>
    <w:qFormat/>
    <w:rsid w:val="00226220"/>
    <w:pPr>
      <w:keepNext/>
      <w:spacing w:before="60"/>
      <w:jc w:val="center"/>
      <w:outlineLvl w:val="0"/>
    </w:pPr>
    <w:rPr>
      <w:b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226220"/>
    <w:pPr>
      <w:spacing w:line="360" w:lineRule="auto"/>
      <w:ind w:firstLine="709"/>
    </w:pPr>
  </w:style>
  <w:style w:type="paragraph" w:styleId="a5">
    <w:name w:val="header"/>
    <w:basedOn w:val="a1"/>
    <w:link w:val="a6"/>
    <w:uiPriority w:val="99"/>
    <w:rsid w:val="00226220"/>
    <w:pPr>
      <w:tabs>
        <w:tab w:val="center" w:pos="4536"/>
        <w:tab w:val="right" w:pos="9072"/>
      </w:tabs>
    </w:pPr>
  </w:style>
  <w:style w:type="character" w:styleId="a7">
    <w:name w:val="page number"/>
    <w:basedOn w:val="a2"/>
    <w:semiHidden/>
    <w:rsid w:val="00226220"/>
  </w:style>
  <w:style w:type="paragraph" w:styleId="a8">
    <w:name w:val="Body Text"/>
    <w:aliases w:val="Знак1,Заг1"/>
    <w:basedOn w:val="a1"/>
    <w:link w:val="a9"/>
    <w:rsid w:val="00226220"/>
    <w:pPr>
      <w:widowControl w:val="0"/>
      <w:spacing w:after="120"/>
    </w:pPr>
    <w:rPr>
      <w:rFonts w:ascii="Arial" w:hAnsi="Arial"/>
      <w:sz w:val="20"/>
    </w:rPr>
  </w:style>
  <w:style w:type="paragraph" w:styleId="aa">
    <w:name w:val="Plain Text"/>
    <w:basedOn w:val="a1"/>
    <w:semiHidden/>
    <w:rsid w:val="00226220"/>
    <w:rPr>
      <w:rFonts w:ascii="Courier New" w:hAnsi="Courier New"/>
      <w:sz w:val="20"/>
    </w:rPr>
  </w:style>
  <w:style w:type="paragraph" w:styleId="a0">
    <w:name w:val="List Bullet"/>
    <w:basedOn w:val="a1"/>
    <w:autoRedefine/>
    <w:semiHidden/>
    <w:rsid w:val="00226220"/>
    <w:pPr>
      <w:numPr>
        <w:numId w:val="1"/>
      </w:numPr>
    </w:pPr>
  </w:style>
  <w:style w:type="paragraph" w:styleId="20">
    <w:name w:val="List Bullet 2"/>
    <w:basedOn w:val="a1"/>
    <w:autoRedefine/>
    <w:semiHidden/>
    <w:rsid w:val="00226220"/>
    <w:pPr>
      <w:numPr>
        <w:numId w:val="2"/>
      </w:numPr>
    </w:pPr>
  </w:style>
  <w:style w:type="paragraph" w:styleId="30">
    <w:name w:val="List Bullet 3"/>
    <w:basedOn w:val="a1"/>
    <w:autoRedefine/>
    <w:semiHidden/>
    <w:rsid w:val="00226220"/>
    <w:pPr>
      <w:numPr>
        <w:numId w:val="3"/>
      </w:numPr>
    </w:pPr>
  </w:style>
  <w:style w:type="paragraph" w:styleId="40">
    <w:name w:val="List Bullet 4"/>
    <w:basedOn w:val="a1"/>
    <w:autoRedefine/>
    <w:semiHidden/>
    <w:rsid w:val="00226220"/>
    <w:pPr>
      <w:numPr>
        <w:numId w:val="4"/>
      </w:numPr>
    </w:pPr>
  </w:style>
  <w:style w:type="paragraph" w:styleId="50">
    <w:name w:val="List Bullet 5"/>
    <w:basedOn w:val="a1"/>
    <w:autoRedefine/>
    <w:semiHidden/>
    <w:rsid w:val="00226220"/>
    <w:pPr>
      <w:numPr>
        <w:numId w:val="5"/>
      </w:numPr>
    </w:pPr>
  </w:style>
  <w:style w:type="paragraph" w:styleId="a">
    <w:name w:val="List Number"/>
    <w:basedOn w:val="a1"/>
    <w:semiHidden/>
    <w:rsid w:val="00226220"/>
    <w:pPr>
      <w:numPr>
        <w:numId w:val="6"/>
      </w:numPr>
    </w:pPr>
  </w:style>
  <w:style w:type="paragraph" w:styleId="2">
    <w:name w:val="List Number 2"/>
    <w:basedOn w:val="a1"/>
    <w:semiHidden/>
    <w:rsid w:val="00226220"/>
    <w:pPr>
      <w:numPr>
        <w:numId w:val="7"/>
      </w:numPr>
    </w:pPr>
  </w:style>
  <w:style w:type="paragraph" w:styleId="3">
    <w:name w:val="List Number 3"/>
    <w:basedOn w:val="a1"/>
    <w:semiHidden/>
    <w:rsid w:val="00226220"/>
    <w:pPr>
      <w:numPr>
        <w:numId w:val="8"/>
      </w:numPr>
    </w:pPr>
  </w:style>
  <w:style w:type="paragraph" w:styleId="4">
    <w:name w:val="List Number 4"/>
    <w:basedOn w:val="a1"/>
    <w:semiHidden/>
    <w:rsid w:val="00226220"/>
    <w:pPr>
      <w:numPr>
        <w:numId w:val="9"/>
      </w:numPr>
    </w:pPr>
  </w:style>
  <w:style w:type="paragraph" w:styleId="5">
    <w:name w:val="List Number 5"/>
    <w:basedOn w:val="a1"/>
    <w:semiHidden/>
    <w:rsid w:val="00226220"/>
    <w:pPr>
      <w:numPr>
        <w:numId w:val="10"/>
      </w:numPr>
    </w:pPr>
  </w:style>
  <w:style w:type="paragraph" w:styleId="ab">
    <w:name w:val="footer"/>
    <w:basedOn w:val="a1"/>
    <w:semiHidden/>
    <w:rsid w:val="00226220"/>
    <w:pPr>
      <w:tabs>
        <w:tab w:val="center" w:pos="4153"/>
        <w:tab w:val="right" w:pos="8306"/>
      </w:tabs>
    </w:pPr>
  </w:style>
  <w:style w:type="paragraph" w:styleId="ac">
    <w:name w:val="Body Text Indent"/>
    <w:basedOn w:val="a1"/>
    <w:semiHidden/>
    <w:rsid w:val="00226220"/>
    <w:pPr>
      <w:jc w:val="center"/>
    </w:pPr>
  </w:style>
  <w:style w:type="paragraph" w:styleId="ad">
    <w:name w:val="Date"/>
    <w:basedOn w:val="a1"/>
    <w:next w:val="a1"/>
    <w:link w:val="ae"/>
    <w:semiHidden/>
    <w:rsid w:val="00226220"/>
  </w:style>
  <w:style w:type="paragraph" w:styleId="21">
    <w:name w:val="Body Text Indent 2"/>
    <w:basedOn w:val="a1"/>
    <w:semiHidden/>
    <w:rsid w:val="00226220"/>
    <w:pPr>
      <w:spacing w:before="120"/>
      <w:ind w:firstLine="720"/>
      <w:jc w:val="both"/>
    </w:pPr>
    <w:rPr>
      <w:sz w:val="28"/>
    </w:rPr>
  </w:style>
  <w:style w:type="character" w:customStyle="1" w:styleId="a9">
    <w:name w:val="Основной текст Знак"/>
    <w:aliases w:val="Знак1 Знак,Заг1 Знак"/>
    <w:link w:val="a8"/>
    <w:locked/>
    <w:rsid w:val="00511536"/>
    <w:rPr>
      <w:rFonts w:ascii="Arial" w:hAnsi="Arial"/>
    </w:rPr>
  </w:style>
  <w:style w:type="character" w:customStyle="1" w:styleId="ae">
    <w:name w:val="Дата Знак"/>
    <w:link w:val="ad"/>
    <w:semiHidden/>
    <w:rsid w:val="00511536"/>
    <w:rPr>
      <w:sz w:val="24"/>
    </w:rPr>
  </w:style>
  <w:style w:type="character" w:styleId="af">
    <w:name w:val="Hyperlink"/>
    <w:semiHidden/>
    <w:unhideWhenUsed/>
    <w:rsid w:val="00514D6F"/>
    <w:rPr>
      <w:color w:val="0000FF"/>
      <w:u w:val="single"/>
    </w:rPr>
  </w:style>
  <w:style w:type="paragraph" w:styleId="31">
    <w:name w:val="Body Text Indent 3"/>
    <w:basedOn w:val="a1"/>
    <w:link w:val="32"/>
    <w:uiPriority w:val="99"/>
    <w:semiHidden/>
    <w:unhideWhenUsed/>
    <w:rsid w:val="009B7B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B7B34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12680B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63E8B-84B8-4A40-AD15-0AA3683F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1425</Words>
  <Characters>8126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ФЕДЕРАЛЬНОЕ ГОСУДАРСТВЕННОЕ СТАТИСТИЧЕСКОЕ НАБЛЮДЕНИЕ	</vt:lpstr>
      </vt:variant>
      <vt:variant>
        <vt:i4>0</vt:i4>
      </vt:variant>
    </vt:vector>
  </HeadingPairs>
  <TitlesOfParts>
    <vt:vector size="1" baseType="lpstr">
      <vt:lpstr>Сведения об образовании, использовании, обезвреживании, транспортировании и размещении отходов производства и потребления</vt:lpstr>
    </vt:vector>
  </TitlesOfParts>
  <Manager/>
  <Company/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об образовании, использовании, обезвреживании, транспортировании и размещении отходов производства и потребления</dc:title>
  <dc:subject/>
  <dc:creator/>
  <cp:keywords/>
  <dc:description>Подготовлено на базе материалов БСС «Система Главбух»</dc:description>
  <cp:lastModifiedBy>User</cp:lastModifiedBy>
  <cp:revision>13</cp:revision>
  <cp:lastPrinted>2020-01-22T07:30:00Z</cp:lastPrinted>
  <dcterms:created xsi:type="dcterms:W3CDTF">2019-08-22T12:32:00Z</dcterms:created>
  <dcterms:modified xsi:type="dcterms:W3CDTF">2020-01-22T07:33:00Z</dcterms:modified>
  <cp:category/>
</cp:coreProperties>
</file>