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4B" w:rsidRPr="00031EDC" w:rsidRDefault="00C56A32" w:rsidP="00085287">
      <w:pPr>
        <w:jc w:val="center"/>
        <w:rPr>
          <w:b/>
          <w:sz w:val="20"/>
          <w:szCs w:val="20"/>
        </w:rPr>
      </w:pPr>
      <w:r w:rsidRPr="00031EDC">
        <w:rPr>
          <w:b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3.75pt;height:33pt">
            <v:shadow color="#868686"/>
            <v:textpath style="font-family:&quot;Arial&quot;;v-text-kern:t" trim="t" fitpath="t" string="МУНИЦИПАЛЬНЫЕ ВЕДОМОСТИ  "/>
          </v:shape>
        </w:pict>
      </w:r>
    </w:p>
    <w:p w:rsidR="00DB094B" w:rsidRPr="00031EDC" w:rsidRDefault="00FF2D55" w:rsidP="00085287">
      <w:pPr>
        <w:jc w:val="center"/>
        <w:rPr>
          <w:b/>
          <w:sz w:val="20"/>
          <w:szCs w:val="20"/>
        </w:rPr>
      </w:pPr>
      <w:r w:rsidRPr="00031EDC">
        <w:rPr>
          <w:b/>
          <w:sz w:val="20"/>
          <w:szCs w:val="20"/>
        </w:rPr>
        <w:t>24</w:t>
      </w:r>
      <w:r w:rsidR="00DB094B" w:rsidRPr="00031EDC">
        <w:rPr>
          <w:b/>
          <w:sz w:val="20"/>
          <w:szCs w:val="20"/>
        </w:rPr>
        <w:t>.0</w:t>
      </w:r>
      <w:r w:rsidR="00843403" w:rsidRPr="00031EDC">
        <w:rPr>
          <w:b/>
          <w:sz w:val="20"/>
          <w:szCs w:val="20"/>
        </w:rPr>
        <w:t>6</w:t>
      </w:r>
      <w:r w:rsidR="002F7DEA" w:rsidRPr="00031EDC">
        <w:rPr>
          <w:b/>
          <w:sz w:val="20"/>
          <w:szCs w:val="20"/>
        </w:rPr>
        <w:t>.202</w:t>
      </w:r>
      <w:r w:rsidRPr="00031EDC">
        <w:rPr>
          <w:b/>
          <w:sz w:val="20"/>
          <w:szCs w:val="20"/>
        </w:rPr>
        <w:t>4</w:t>
      </w:r>
      <w:r w:rsidR="00DB094B" w:rsidRPr="00031EDC">
        <w:rPr>
          <w:b/>
          <w:sz w:val="20"/>
          <w:szCs w:val="20"/>
        </w:rPr>
        <w:t xml:space="preserve"> года       (количество номеров – от 20 до 100)                                                </w:t>
      </w:r>
      <w:r w:rsidR="00AF6A96" w:rsidRPr="00031EDC">
        <w:rPr>
          <w:b/>
          <w:sz w:val="20"/>
          <w:szCs w:val="20"/>
        </w:rPr>
        <w:t xml:space="preserve">                             № </w:t>
      </w:r>
      <w:r w:rsidR="00B56262" w:rsidRPr="00031EDC">
        <w:rPr>
          <w:b/>
          <w:sz w:val="20"/>
          <w:szCs w:val="20"/>
        </w:rPr>
        <w:t>1</w:t>
      </w:r>
      <w:r w:rsidRPr="00031EDC">
        <w:rPr>
          <w:b/>
          <w:sz w:val="20"/>
          <w:szCs w:val="20"/>
        </w:rPr>
        <w:t>2</w:t>
      </w:r>
    </w:p>
    <w:p w:rsidR="00DB094B" w:rsidRPr="00031EDC" w:rsidRDefault="00DB094B" w:rsidP="00085287">
      <w:pPr>
        <w:jc w:val="center"/>
        <w:rPr>
          <w:b/>
          <w:sz w:val="20"/>
          <w:szCs w:val="20"/>
        </w:rPr>
      </w:pPr>
      <w:r w:rsidRPr="00031EDC">
        <w:rPr>
          <w:b/>
          <w:sz w:val="20"/>
          <w:szCs w:val="20"/>
        </w:rPr>
        <w:t>_______________________________________________________</w:t>
      </w:r>
      <w:r w:rsidR="004A0A35" w:rsidRPr="00031EDC">
        <w:rPr>
          <w:b/>
          <w:sz w:val="20"/>
          <w:szCs w:val="20"/>
        </w:rPr>
        <w:t>_______________________________</w:t>
      </w:r>
    </w:p>
    <w:p w:rsidR="00DB094B" w:rsidRPr="00031EDC" w:rsidRDefault="00DB094B" w:rsidP="00085287">
      <w:pPr>
        <w:jc w:val="center"/>
        <w:rPr>
          <w:rFonts w:ascii="Book Antiqua" w:hAnsi="Book Antiqua"/>
          <w:sz w:val="20"/>
          <w:szCs w:val="20"/>
        </w:rPr>
      </w:pPr>
    </w:p>
    <w:p w:rsidR="00DB094B" w:rsidRPr="00031EDC" w:rsidRDefault="00DB094B" w:rsidP="00085287">
      <w:pPr>
        <w:rPr>
          <w:rFonts w:ascii="Book Antiqua" w:hAnsi="Book Antiqua"/>
          <w:i/>
          <w:sz w:val="20"/>
          <w:szCs w:val="20"/>
        </w:rPr>
      </w:pPr>
      <w:r w:rsidRPr="00031EDC">
        <w:rPr>
          <w:rFonts w:ascii="Book Antiqua" w:hAnsi="Book Antiqua"/>
          <w:i/>
          <w:sz w:val="20"/>
          <w:szCs w:val="20"/>
        </w:rPr>
        <w:t>УВАЖАЕМЫЕ ЗЕМЛЯКИ, «МУНИЦИПАЛЬНЫЕ ВЕДОМОСТИ» - ЭТО  ОФИЦИАЛЬНЫЙ  ПЕЧАТНЫЙ  ОРГАН   НАШЕГО МУНИЦИПАЛЬНОГО ОБРАЗОВАНИЯ. НАДЕЕМСЯ, ЧТО ТЕПЕРЬ ВЫ БУДЕТЕ ВЛАДЕТЬ  БОЛЕЕ ПОЛНОЙ И ОБЪЕКТИВНОЙ ИНФОРМАЦИЕЙ О ДЕЯТЕЛЬНОСТИ СОВЕТА ДЕПУТАТОВ</w:t>
      </w:r>
      <w:proofErr w:type="gramStart"/>
      <w:r w:rsidRPr="00031EDC">
        <w:rPr>
          <w:rFonts w:ascii="Book Antiqua" w:hAnsi="Book Antiqua"/>
          <w:i/>
          <w:sz w:val="20"/>
          <w:szCs w:val="20"/>
        </w:rPr>
        <w:t>,А</w:t>
      </w:r>
      <w:proofErr w:type="gramEnd"/>
      <w:r w:rsidRPr="00031EDC">
        <w:rPr>
          <w:rFonts w:ascii="Book Antiqua" w:hAnsi="Book Antiqua"/>
          <w:i/>
          <w:sz w:val="20"/>
          <w:szCs w:val="20"/>
        </w:rPr>
        <w:t>ДМИНИСТРАЦИИ, ГЛАВЫ СЕЛЬСОВЕТА</w:t>
      </w:r>
    </w:p>
    <w:p w:rsidR="00AF6A96" w:rsidRPr="00031EDC" w:rsidRDefault="00AF6A96" w:rsidP="0008528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C3BAE" w:rsidRPr="00031EDC" w:rsidRDefault="00DC3BAE" w:rsidP="0008528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1EDC" w:rsidRPr="00031EDC" w:rsidRDefault="00031EDC" w:rsidP="00031EDC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031EDC">
        <w:rPr>
          <w:sz w:val="28"/>
          <w:szCs w:val="28"/>
        </w:rPr>
        <w:t>Протокол №  1</w:t>
      </w:r>
    </w:p>
    <w:p w:rsidR="00031EDC" w:rsidRPr="00031EDC" w:rsidRDefault="00031EDC" w:rsidP="00031EDC">
      <w:pPr>
        <w:contextualSpacing/>
        <w:jc w:val="center"/>
        <w:rPr>
          <w:sz w:val="28"/>
          <w:szCs w:val="28"/>
        </w:rPr>
      </w:pPr>
      <w:r w:rsidRPr="00031EDC">
        <w:rPr>
          <w:sz w:val="28"/>
          <w:szCs w:val="28"/>
        </w:rPr>
        <w:t xml:space="preserve">Схода граждан по выбору инициативного проекта для участия </w:t>
      </w:r>
    </w:p>
    <w:p w:rsidR="00031EDC" w:rsidRPr="00031EDC" w:rsidRDefault="00031EDC" w:rsidP="00031EDC">
      <w:pPr>
        <w:contextualSpacing/>
        <w:jc w:val="center"/>
        <w:rPr>
          <w:spacing w:val="-2"/>
          <w:sz w:val="28"/>
          <w:szCs w:val="28"/>
        </w:rPr>
      </w:pPr>
      <w:r w:rsidRPr="00031EDC">
        <w:rPr>
          <w:sz w:val="28"/>
          <w:szCs w:val="28"/>
        </w:rPr>
        <w:t>в конкурсном отборе инициативных проектов и готовности принять участие в его реализации</w:t>
      </w:r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Дата проведения  24.06.2024г.</w:t>
      </w:r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Место проведения ДК д</w:t>
      </w:r>
      <w:proofErr w:type="gramStart"/>
      <w:r w:rsidRPr="00031ED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31EDC">
        <w:rPr>
          <w:rFonts w:ascii="Times New Roman" w:hAnsi="Times New Roman" w:cs="Times New Roman"/>
          <w:sz w:val="28"/>
          <w:szCs w:val="28"/>
        </w:rPr>
        <w:t>лаговещенка, ул. Молодежная 30.</w:t>
      </w:r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Открытие схода граждан 12 часов 00 минут</w:t>
      </w:r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Сход граждан закрыт: 13 часов  00 минут.</w:t>
      </w:r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Присутствовало 48 человек.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 xml:space="preserve">Категории населения с указанием количества человек (пенсионеры, работники (служащие) бюджетного сектора, работники других сфер, </w:t>
      </w:r>
      <w:proofErr w:type="spellStart"/>
      <w:r w:rsidRPr="00031EDC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031EDC">
        <w:rPr>
          <w:rFonts w:ascii="Times New Roman" w:hAnsi="Times New Roman" w:cs="Times New Roman"/>
          <w:sz w:val="28"/>
          <w:szCs w:val="28"/>
        </w:rPr>
        <w:t xml:space="preserve"> </w:t>
      </w:r>
      <w:r w:rsidRPr="00031EDC">
        <w:rPr>
          <w:rFonts w:ascii="Times New Roman" w:hAnsi="Times New Roman" w:cs="Times New Roman"/>
          <w:sz w:val="28"/>
          <w:szCs w:val="28"/>
        </w:rPr>
        <w:br/>
        <w:t>граждане, неработающее население и т.д.):</w:t>
      </w:r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пенсионеры: 9 человек;</w:t>
      </w:r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работники бюджетной сферы: 18 человек;</w:t>
      </w:r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работники других отраслей: 9 человек;</w:t>
      </w:r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неработающее население: 12 человек.</w:t>
      </w:r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 xml:space="preserve">Председатель  схода граждан: Глава Благовещенского сельсовета </w:t>
      </w:r>
      <w:proofErr w:type="spellStart"/>
      <w:r w:rsidRPr="00031EDC"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 w:rsidRPr="00031EDC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 xml:space="preserve">Секретарь схода граждан специалист 1 разряда </w:t>
      </w:r>
      <w:proofErr w:type="spellStart"/>
      <w:r w:rsidRPr="00031EDC"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  <w:r w:rsidRPr="00031EDC">
        <w:rPr>
          <w:rFonts w:ascii="Times New Roman" w:hAnsi="Times New Roman" w:cs="Times New Roman"/>
          <w:sz w:val="28"/>
          <w:szCs w:val="28"/>
        </w:rPr>
        <w:t xml:space="preserve"> И.А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1.Краткая информация об участии в конкурсном отборе  инициативных проектов.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2. О проведении опроса.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3.Выбор  приоритетного  проекта .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4. Определение параметров инициативного  проекта.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 xml:space="preserve">5. Определение объемов </w:t>
      </w:r>
      <w:proofErr w:type="spellStart"/>
      <w:r w:rsidRPr="00031ED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31EDC">
        <w:rPr>
          <w:rFonts w:ascii="Times New Roman" w:hAnsi="Times New Roman" w:cs="Times New Roman"/>
          <w:sz w:val="28"/>
          <w:szCs w:val="28"/>
        </w:rPr>
        <w:t xml:space="preserve"> проекта и работ нефинансового участия.</w:t>
      </w:r>
    </w:p>
    <w:p w:rsidR="00031EDC" w:rsidRPr="00031EDC" w:rsidRDefault="00031EDC" w:rsidP="00031EDC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6. Выбор уполномоченной</w:t>
      </w:r>
      <w:r w:rsidRPr="00031EDC">
        <w:rPr>
          <w:rFonts w:ascii="Times New Roman" w:eastAsia="Calibri" w:hAnsi="Times New Roman" w:cs="Times New Roman"/>
          <w:sz w:val="28"/>
          <w:szCs w:val="28"/>
        </w:rPr>
        <w:t xml:space="preserve">  группы.</w:t>
      </w:r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1EDC" w:rsidRPr="00031EDC" w:rsidRDefault="00031EDC" w:rsidP="00031EDC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31ED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Вопрос №1 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Краткая информация об участии в конкурсном отборе инициативных проектов.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sz w:val="28"/>
          <w:szCs w:val="28"/>
        </w:rPr>
        <w:lastRenderedPageBreak/>
        <w:t xml:space="preserve">СЛУШАЛИ: </w:t>
      </w:r>
      <w:proofErr w:type="gramStart"/>
      <w:r w:rsidRPr="00031EDC">
        <w:rPr>
          <w:sz w:val="28"/>
          <w:szCs w:val="28"/>
        </w:rPr>
        <w:t xml:space="preserve">С.М. </w:t>
      </w:r>
      <w:proofErr w:type="spellStart"/>
      <w:r w:rsidRPr="00031EDC">
        <w:rPr>
          <w:sz w:val="28"/>
          <w:szCs w:val="28"/>
        </w:rPr>
        <w:t>Шендрик</w:t>
      </w:r>
      <w:proofErr w:type="spellEnd"/>
      <w:r w:rsidRPr="00031EDC">
        <w:rPr>
          <w:sz w:val="28"/>
          <w:szCs w:val="28"/>
        </w:rPr>
        <w:t xml:space="preserve"> – Главу Благовещенского сельсовета, который  ознакомил  присутствующих с порядком проведения конкурсного отбора инициативных проектов, а именно: в целях обеспечения сбалансированного и устойчивого социально – экономического развития муниципальных образований Новосибирской области, а также в целях реализации Указа Президента Российской  Федерации от 16.01.2017 года № 13 «Об утверждении Основ государственной политики регионального развития Российской Федерации на период до 2025 года» Правительство Новосибирской</w:t>
      </w:r>
      <w:proofErr w:type="gramEnd"/>
      <w:r w:rsidRPr="00031EDC">
        <w:rPr>
          <w:sz w:val="28"/>
          <w:szCs w:val="28"/>
        </w:rPr>
        <w:t xml:space="preserve"> области приняло постановление о выделении денежных средств на развитие территорий муниципальных образований Новосибирской области.  </w:t>
      </w:r>
      <w:r w:rsidRPr="00031EDC">
        <w:rPr>
          <w:rFonts w:eastAsia="Calibri"/>
          <w:sz w:val="28"/>
          <w:szCs w:val="28"/>
        </w:rPr>
        <w:t xml:space="preserve">К участию в конкурсном отборе допускаются проекты, направленные на решение следующих вопросов 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местного значения, в том числе переданных поселению на основании соглашения о передаче осуществления части полномочий по решению вопросов местного значения (за исключением проектов, направленных на капитальное строительство и реконструкцию):</w:t>
      </w:r>
    </w:p>
    <w:p w:rsidR="00031EDC" w:rsidRPr="00031EDC" w:rsidRDefault="00031EDC" w:rsidP="00031EDC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031EDC">
        <w:rPr>
          <w:sz w:val="28"/>
          <w:szCs w:val="28"/>
        </w:rPr>
        <w:t xml:space="preserve">организация в границах поселения </w:t>
      </w:r>
      <w:proofErr w:type="spellStart"/>
      <w:r w:rsidRPr="00031EDC">
        <w:rPr>
          <w:sz w:val="28"/>
          <w:szCs w:val="28"/>
        </w:rPr>
        <w:t>электро</w:t>
      </w:r>
      <w:proofErr w:type="spellEnd"/>
      <w:r w:rsidRPr="00031EDC">
        <w:rPr>
          <w:sz w:val="28"/>
          <w:szCs w:val="28"/>
        </w:rPr>
        <w:t>-, тепл</w:t>
      </w:r>
      <w:proofErr w:type="gramStart"/>
      <w:r w:rsidRPr="00031EDC">
        <w:rPr>
          <w:sz w:val="28"/>
          <w:szCs w:val="28"/>
        </w:rPr>
        <w:t>о-</w:t>
      </w:r>
      <w:proofErr w:type="gramEnd"/>
      <w:r w:rsidRPr="00031EDC">
        <w:rPr>
          <w:sz w:val="28"/>
          <w:szCs w:val="28"/>
        </w:rPr>
        <w:t xml:space="preserve">, </w:t>
      </w:r>
      <w:proofErr w:type="spellStart"/>
      <w:r w:rsidRPr="00031EDC">
        <w:rPr>
          <w:sz w:val="28"/>
          <w:szCs w:val="28"/>
        </w:rPr>
        <w:t>газо</w:t>
      </w:r>
      <w:proofErr w:type="spellEnd"/>
      <w:r w:rsidRPr="00031EDC">
        <w:rPr>
          <w:sz w:val="28"/>
          <w:szCs w:val="28"/>
        </w:rPr>
        <w:t xml:space="preserve">- и водоснабжения, водоотведения, снабжения населения топливом        </w:t>
      </w:r>
    </w:p>
    <w:p w:rsidR="00031EDC" w:rsidRPr="00031EDC" w:rsidRDefault="00031EDC" w:rsidP="00031EDC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031EDC">
        <w:rPr>
          <w:sz w:val="28"/>
          <w:szCs w:val="28"/>
        </w:rPr>
        <w:t xml:space="preserve">поддержание надлежащего технического состояния автомобильных дорог местного значения и сооружений на них </w:t>
      </w:r>
    </w:p>
    <w:p w:rsidR="00031EDC" w:rsidRPr="00031EDC" w:rsidRDefault="00031EDC" w:rsidP="00031EDC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031EDC">
        <w:rPr>
          <w:sz w:val="28"/>
          <w:szCs w:val="28"/>
        </w:rPr>
        <w:t xml:space="preserve">обеспечение первичных мер пожарной безопасности в границах населенных пунктов поселения       </w:t>
      </w:r>
    </w:p>
    <w:p w:rsidR="00031EDC" w:rsidRPr="00031EDC" w:rsidRDefault="00031EDC" w:rsidP="00031EDC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031EDC">
        <w:rPr>
          <w:sz w:val="28"/>
          <w:szCs w:val="28"/>
        </w:rPr>
        <w:t xml:space="preserve">создание условий для обеспечения жителей поселения услугами бытового обслуживания     </w:t>
      </w:r>
    </w:p>
    <w:p w:rsidR="00031EDC" w:rsidRPr="00031EDC" w:rsidRDefault="00031EDC" w:rsidP="00031EDC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031EDC">
        <w:rPr>
          <w:sz w:val="28"/>
          <w:szCs w:val="28"/>
        </w:rPr>
        <w:t xml:space="preserve">создание условий для организации досуга и обеспечения жителей поселения услугами организаций культуры    </w:t>
      </w:r>
    </w:p>
    <w:p w:rsidR="00031EDC" w:rsidRPr="00031EDC" w:rsidRDefault="00031EDC" w:rsidP="00031EDC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031EDC">
        <w:rPr>
          <w:sz w:val="28"/>
          <w:szCs w:val="28"/>
        </w:rPr>
        <w:t xml:space="preserve">организация библиотечного обслуживания населения, обеспечение сохранности библиотечных фондов </w:t>
      </w:r>
    </w:p>
    <w:p w:rsidR="00031EDC" w:rsidRPr="00031EDC" w:rsidRDefault="00031EDC" w:rsidP="00031EDC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031EDC">
        <w:rPr>
          <w:sz w:val="28"/>
          <w:szCs w:val="28"/>
        </w:rPr>
        <w:t xml:space="preserve">обеспечение условий для развития на территории поселения физической культуры и массового спорта      </w:t>
      </w:r>
    </w:p>
    <w:p w:rsidR="00031EDC" w:rsidRPr="00031EDC" w:rsidRDefault="00031EDC" w:rsidP="00031EDC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031EDC">
        <w:rPr>
          <w:sz w:val="28"/>
          <w:szCs w:val="28"/>
        </w:rPr>
        <w:t xml:space="preserve">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  </w:t>
      </w:r>
    </w:p>
    <w:p w:rsidR="00031EDC" w:rsidRPr="00031EDC" w:rsidRDefault="00031EDC" w:rsidP="00031EDC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031EDC">
        <w:rPr>
          <w:sz w:val="28"/>
          <w:szCs w:val="28"/>
        </w:rPr>
        <w:t xml:space="preserve">организация благоустройства территории поселения, включая освещение улиц и озеленение территорий </w:t>
      </w:r>
    </w:p>
    <w:p w:rsidR="00031EDC" w:rsidRPr="00031EDC" w:rsidRDefault="00031EDC" w:rsidP="00031EDC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031EDC">
        <w:rPr>
          <w:sz w:val="28"/>
          <w:szCs w:val="28"/>
        </w:rPr>
        <w:t xml:space="preserve">содержание мест захоронения        </w:t>
      </w:r>
    </w:p>
    <w:p w:rsidR="00031EDC" w:rsidRPr="00031EDC" w:rsidRDefault="00031EDC" w:rsidP="00031EDC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031EDC">
        <w:rPr>
          <w:sz w:val="28"/>
          <w:szCs w:val="28"/>
        </w:rPr>
        <w:t xml:space="preserve">организация деятельности по сбору (в том числе раздельному сбору) и транспортированию твердых бытовых отходов 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Установлены следующие требования к финансовому обеспечению проектов: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1) субсидии из областного бюджета Новосибирской области — не более 1 500 000 рублей на один проект;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lastRenderedPageBreak/>
        <w:t>2) средства бюджета городского, сельского поселения, муниципального района Новосибирской области — не менее 20 процентов от суммы субсидии из областного бюджета Новосибирской области, т.е. 300000рублей;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3) собственные средства жителей поселения — не менее 10 процентов от суммы субсидии из областного бюджета Новосибирской области, т.е. не менее 150000 рублей.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31EDC" w:rsidRPr="00031EDC" w:rsidRDefault="00031EDC" w:rsidP="00031EDC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31ED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Вопрос №2 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О проведении опроса.</w:t>
      </w:r>
    </w:p>
    <w:p w:rsidR="00031EDC" w:rsidRPr="00031EDC" w:rsidRDefault="00031EDC" w:rsidP="00031EDC">
      <w:pPr>
        <w:jc w:val="both"/>
        <w:rPr>
          <w:rFonts w:eastAsia="Calibri"/>
          <w:sz w:val="28"/>
          <w:szCs w:val="28"/>
        </w:rPr>
      </w:pPr>
      <w:r w:rsidRPr="00031EDC">
        <w:rPr>
          <w:sz w:val="28"/>
          <w:szCs w:val="28"/>
        </w:rPr>
        <w:t xml:space="preserve">СЛУШАЛИ: </w:t>
      </w:r>
      <w:proofErr w:type="spellStart"/>
      <w:r w:rsidRPr="00031EDC">
        <w:rPr>
          <w:sz w:val="28"/>
          <w:szCs w:val="28"/>
        </w:rPr>
        <w:t>Пишутина</w:t>
      </w:r>
      <w:proofErr w:type="spellEnd"/>
      <w:r w:rsidRPr="00031EDC">
        <w:rPr>
          <w:sz w:val="28"/>
          <w:szCs w:val="28"/>
        </w:rPr>
        <w:t xml:space="preserve"> Л.А.- </w:t>
      </w:r>
      <w:r w:rsidRPr="00031EDC">
        <w:rPr>
          <w:rFonts w:eastAsia="Calibri"/>
          <w:sz w:val="28"/>
          <w:szCs w:val="28"/>
        </w:rPr>
        <w:t xml:space="preserve">Председатель Совета депутатов Благовещенского сельсовета </w:t>
      </w:r>
      <w:proofErr w:type="spellStart"/>
      <w:r w:rsidRPr="00031EDC">
        <w:rPr>
          <w:rFonts w:eastAsia="Calibri"/>
          <w:sz w:val="28"/>
          <w:szCs w:val="28"/>
        </w:rPr>
        <w:t>Купинского</w:t>
      </w:r>
      <w:proofErr w:type="spellEnd"/>
      <w:r w:rsidRPr="00031EDC">
        <w:rPr>
          <w:rFonts w:eastAsia="Calibri"/>
          <w:sz w:val="28"/>
          <w:szCs w:val="28"/>
        </w:rPr>
        <w:t xml:space="preserve"> района Новосибирской области, секретарь комиссии</w:t>
      </w:r>
      <w:r w:rsidRPr="00031EDC">
        <w:rPr>
          <w:sz w:val="28"/>
          <w:szCs w:val="28"/>
        </w:rPr>
        <w:t xml:space="preserve"> по проведению опроса.</w:t>
      </w:r>
    </w:p>
    <w:p w:rsidR="00031EDC" w:rsidRPr="00031EDC" w:rsidRDefault="00031EDC" w:rsidP="00031EDC">
      <w:pPr>
        <w:pStyle w:val="1"/>
        <w:spacing w:after="300"/>
        <w:jc w:val="left"/>
        <w:rPr>
          <w:szCs w:val="28"/>
        </w:rPr>
      </w:pPr>
      <w:r w:rsidRPr="00031EDC">
        <w:rPr>
          <w:rFonts w:eastAsia="Calibri"/>
          <w:szCs w:val="28"/>
        </w:rPr>
        <w:t>С 14.06.2024 г. по 23.06.2024г. был проведен опрос для и</w:t>
      </w:r>
      <w:r w:rsidRPr="00031EDC">
        <w:rPr>
          <w:szCs w:val="28"/>
        </w:rPr>
        <w:t xml:space="preserve">зучения общественного мнения населения д. Благовещенка Благовещенского сельсовета </w:t>
      </w:r>
      <w:proofErr w:type="spellStart"/>
      <w:r w:rsidRPr="00031EDC">
        <w:rPr>
          <w:szCs w:val="28"/>
        </w:rPr>
        <w:t>Купинского</w:t>
      </w:r>
      <w:proofErr w:type="spellEnd"/>
      <w:r w:rsidRPr="00031EDC">
        <w:rPr>
          <w:szCs w:val="28"/>
        </w:rPr>
        <w:t xml:space="preserve"> района Новосибирской области и определения приоритетного проекта для участия в конкурсном отборе инициативных  проектов. Согласно справки предварительным результатам проведения опроса чаще всего жители отдают свой голос за  проект  «Замена дверей в здании Благовещенского КДЦ в   д</w:t>
      </w:r>
      <w:proofErr w:type="gramStart"/>
      <w:r w:rsidRPr="00031EDC">
        <w:rPr>
          <w:szCs w:val="28"/>
        </w:rPr>
        <w:t>.Б</w:t>
      </w:r>
      <w:proofErr w:type="gramEnd"/>
      <w:r w:rsidRPr="00031EDC">
        <w:rPr>
          <w:szCs w:val="28"/>
        </w:rPr>
        <w:t xml:space="preserve">лаговещенка   </w:t>
      </w:r>
      <w:proofErr w:type="spellStart"/>
      <w:r w:rsidRPr="00031EDC">
        <w:rPr>
          <w:szCs w:val="28"/>
        </w:rPr>
        <w:t>Купинского</w:t>
      </w:r>
      <w:proofErr w:type="spellEnd"/>
      <w:r w:rsidRPr="00031EDC">
        <w:rPr>
          <w:szCs w:val="28"/>
        </w:rPr>
        <w:t xml:space="preserve"> района  Новосибирской области». </w:t>
      </w:r>
    </w:p>
    <w:p w:rsidR="00031EDC" w:rsidRPr="00031EDC" w:rsidRDefault="00031EDC" w:rsidP="00031EDC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31EDC">
        <w:rPr>
          <w:rFonts w:ascii="Times New Roman" w:eastAsia="Calibri" w:hAnsi="Times New Roman" w:cs="Times New Roman"/>
          <w:sz w:val="28"/>
          <w:szCs w:val="28"/>
          <w:u w:val="single"/>
        </w:rPr>
        <w:t>Вопрос №3</w:t>
      </w:r>
    </w:p>
    <w:p w:rsidR="00031EDC" w:rsidRPr="00031EDC" w:rsidRDefault="00031EDC" w:rsidP="00031EDC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31EDC">
        <w:rPr>
          <w:rFonts w:ascii="Times New Roman" w:hAnsi="Times New Roman" w:cs="Times New Roman"/>
          <w:sz w:val="28"/>
          <w:szCs w:val="28"/>
        </w:rPr>
        <w:t>Выбор  приоритетного  проекта</w:t>
      </w:r>
    </w:p>
    <w:p w:rsidR="00031EDC" w:rsidRPr="00031EDC" w:rsidRDefault="00031EDC" w:rsidP="00031EDC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 w:rsidRPr="00031EDC"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 w:rsidRPr="00031EDC">
        <w:rPr>
          <w:rFonts w:ascii="Times New Roman" w:hAnsi="Times New Roman" w:cs="Times New Roman"/>
          <w:sz w:val="28"/>
          <w:szCs w:val="28"/>
        </w:rPr>
        <w:t xml:space="preserve"> С.М </w:t>
      </w:r>
      <w:r w:rsidRPr="00031EDC">
        <w:rPr>
          <w:rFonts w:ascii="Times New Roman" w:eastAsia="Calibri" w:hAnsi="Times New Roman" w:cs="Times New Roman"/>
          <w:sz w:val="28"/>
          <w:szCs w:val="28"/>
        </w:rPr>
        <w:t>глава Благовещенского сельсовета пояснил, что такая проблема действительно существует, но финансово обеспечить выполнение этих мероприятий не представлялось возможным ввиду отсутствия денежных сре</w:t>
      </w:r>
      <w:proofErr w:type="gramStart"/>
      <w:r w:rsidRPr="00031EDC">
        <w:rPr>
          <w:rFonts w:ascii="Times New Roman" w:eastAsia="Calibri" w:hAnsi="Times New Roman" w:cs="Times New Roman"/>
          <w:sz w:val="28"/>
          <w:szCs w:val="28"/>
        </w:rPr>
        <w:t>дств в б</w:t>
      </w:r>
      <w:proofErr w:type="gramEnd"/>
      <w:r w:rsidRPr="00031EDC">
        <w:rPr>
          <w:rFonts w:ascii="Times New Roman" w:eastAsia="Calibri" w:hAnsi="Times New Roman" w:cs="Times New Roman"/>
          <w:sz w:val="28"/>
          <w:szCs w:val="28"/>
        </w:rPr>
        <w:t xml:space="preserve">юджете поселения. 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31EDC"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  <w:r w:rsidRPr="00031EDC">
        <w:rPr>
          <w:rFonts w:ascii="Times New Roman" w:hAnsi="Times New Roman" w:cs="Times New Roman"/>
          <w:sz w:val="28"/>
          <w:szCs w:val="28"/>
        </w:rPr>
        <w:t xml:space="preserve"> И.А. представитель инициативной группы граждан, выступила с предложением рассмотреть  инициативный проект «</w:t>
      </w:r>
      <w:r w:rsidRPr="00031EDC">
        <w:rPr>
          <w:sz w:val="28"/>
          <w:szCs w:val="28"/>
        </w:rPr>
        <w:t>Замена дверей в здании Благовещенского КДЦ в   д</w:t>
      </w:r>
      <w:proofErr w:type="gramStart"/>
      <w:r w:rsidRPr="00031EDC">
        <w:rPr>
          <w:sz w:val="28"/>
          <w:szCs w:val="28"/>
        </w:rPr>
        <w:t>.Б</w:t>
      </w:r>
      <w:proofErr w:type="gramEnd"/>
      <w:r w:rsidRPr="00031EDC">
        <w:rPr>
          <w:sz w:val="28"/>
          <w:szCs w:val="28"/>
        </w:rPr>
        <w:t xml:space="preserve">лаговещенка   </w:t>
      </w:r>
      <w:proofErr w:type="spellStart"/>
      <w:r w:rsidRPr="00031EDC">
        <w:rPr>
          <w:sz w:val="28"/>
          <w:szCs w:val="28"/>
        </w:rPr>
        <w:t>Купинского</w:t>
      </w:r>
      <w:proofErr w:type="spellEnd"/>
      <w:r w:rsidRPr="00031EDC">
        <w:rPr>
          <w:sz w:val="28"/>
          <w:szCs w:val="28"/>
        </w:rPr>
        <w:t xml:space="preserve"> района  Новосибирской области</w:t>
      </w:r>
      <w:r w:rsidRPr="00031ED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1EDC" w:rsidRPr="00031EDC" w:rsidRDefault="00031EDC" w:rsidP="00031EDC">
      <w:pPr>
        <w:pStyle w:val="1"/>
        <w:spacing w:after="300"/>
        <w:jc w:val="left"/>
        <w:rPr>
          <w:szCs w:val="28"/>
        </w:rPr>
      </w:pPr>
      <w:r w:rsidRPr="00031EDC">
        <w:rPr>
          <w:szCs w:val="28"/>
        </w:rPr>
        <w:t>РЕШИЛИ:  В рамках проведения конкурсного отбора  инициативных проектов   в качестве приоритетного  был предложен проект на «Замена дверей в здании Благовещенского КДЦ в   д</w:t>
      </w:r>
      <w:proofErr w:type="gramStart"/>
      <w:r w:rsidRPr="00031EDC">
        <w:rPr>
          <w:szCs w:val="28"/>
        </w:rPr>
        <w:t>.Б</w:t>
      </w:r>
      <w:proofErr w:type="gramEnd"/>
      <w:r w:rsidRPr="00031EDC">
        <w:rPr>
          <w:szCs w:val="28"/>
        </w:rPr>
        <w:t xml:space="preserve">лаговещенка   </w:t>
      </w:r>
      <w:proofErr w:type="spellStart"/>
      <w:r w:rsidRPr="00031EDC">
        <w:rPr>
          <w:szCs w:val="28"/>
        </w:rPr>
        <w:t>Купинского</w:t>
      </w:r>
      <w:proofErr w:type="spellEnd"/>
      <w:r w:rsidRPr="00031EDC">
        <w:rPr>
          <w:szCs w:val="28"/>
        </w:rPr>
        <w:t xml:space="preserve"> района  Новосибирской области».</w:t>
      </w:r>
    </w:p>
    <w:p w:rsidR="00031EDC" w:rsidRPr="00031EDC" w:rsidRDefault="00031EDC" w:rsidP="00031EDC">
      <w:pPr>
        <w:rPr>
          <w:sz w:val="28"/>
          <w:szCs w:val="28"/>
        </w:rPr>
      </w:pP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 xml:space="preserve"> По третьему вопросу голосовали: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«за» –  45 голосов;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«против» – 0 голосов;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«воздержались» – 3 голоса.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1EDC" w:rsidRPr="00031EDC" w:rsidRDefault="00031EDC" w:rsidP="00031EDC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31EDC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 xml:space="preserve">Вопрос № 4 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 xml:space="preserve"> Об определении параметров инициативного  проекта.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sz w:val="28"/>
          <w:szCs w:val="28"/>
        </w:rPr>
        <w:t>СЛУШАЛИ</w:t>
      </w:r>
      <w:r w:rsidRPr="00031EDC">
        <w:rPr>
          <w:b/>
          <w:sz w:val="28"/>
          <w:szCs w:val="28"/>
        </w:rPr>
        <w:t xml:space="preserve"> </w:t>
      </w:r>
      <w:proofErr w:type="spellStart"/>
      <w:r w:rsidRPr="00031EDC">
        <w:rPr>
          <w:sz w:val="28"/>
          <w:szCs w:val="28"/>
        </w:rPr>
        <w:t>Шендрик</w:t>
      </w:r>
      <w:proofErr w:type="spellEnd"/>
      <w:r w:rsidRPr="00031EDC">
        <w:rPr>
          <w:sz w:val="28"/>
          <w:szCs w:val="28"/>
        </w:rPr>
        <w:t xml:space="preserve"> С.М -  </w:t>
      </w:r>
      <w:r w:rsidRPr="00031EDC">
        <w:rPr>
          <w:rFonts w:eastAsia="Calibri"/>
          <w:sz w:val="28"/>
          <w:szCs w:val="28"/>
        </w:rPr>
        <w:t xml:space="preserve"> Главу Благовещенского сельсовета  об определении параметров проекта.</w:t>
      </w:r>
      <w:r w:rsidRPr="00031EDC">
        <w:rPr>
          <w:rFonts w:eastAsia="+mn-ea"/>
          <w:kern w:val="24"/>
          <w:sz w:val="28"/>
          <w:szCs w:val="28"/>
        </w:rPr>
        <w:t xml:space="preserve"> В </w:t>
      </w:r>
      <w:r w:rsidRPr="00031EDC">
        <w:rPr>
          <w:rFonts w:eastAsia="Calibri"/>
          <w:sz w:val="28"/>
          <w:szCs w:val="28"/>
        </w:rPr>
        <w:t>обязательном порядке необходимо определить параметры выбранного проекта т</w:t>
      </w:r>
      <w:proofErr w:type="gramStart"/>
      <w:r w:rsidRPr="00031EDC">
        <w:rPr>
          <w:rFonts w:eastAsia="Calibri"/>
          <w:sz w:val="28"/>
          <w:szCs w:val="28"/>
        </w:rPr>
        <w:t>.е</w:t>
      </w:r>
      <w:proofErr w:type="gramEnd"/>
      <w:r w:rsidRPr="00031EDC">
        <w:rPr>
          <w:rFonts w:eastAsia="Calibri"/>
          <w:sz w:val="28"/>
          <w:szCs w:val="28"/>
        </w:rPr>
        <w:t xml:space="preserve"> объемы и виды работ, характеристики оборудования…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 w:rsidRPr="00031EDC">
        <w:rPr>
          <w:rFonts w:ascii="Times New Roman" w:hAnsi="Times New Roman" w:cs="Times New Roman"/>
          <w:sz w:val="28"/>
          <w:szCs w:val="28"/>
        </w:rPr>
        <w:t>Душухина</w:t>
      </w:r>
      <w:proofErr w:type="spellEnd"/>
      <w:r w:rsidRPr="00031EDC">
        <w:rPr>
          <w:rFonts w:ascii="Times New Roman" w:hAnsi="Times New Roman" w:cs="Times New Roman"/>
          <w:sz w:val="28"/>
          <w:szCs w:val="28"/>
        </w:rPr>
        <w:t xml:space="preserve"> В.Н.: Предложила демонтировать старые двери.</w:t>
      </w:r>
    </w:p>
    <w:p w:rsidR="00031EDC" w:rsidRPr="00031EDC" w:rsidRDefault="00031EDC" w:rsidP="00031EDC">
      <w:pPr>
        <w:pStyle w:val="1"/>
        <w:spacing w:after="300"/>
        <w:jc w:val="left"/>
        <w:rPr>
          <w:szCs w:val="28"/>
        </w:rPr>
      </w:pPr>
      <w:r w:rsidRPr="00031EDC">
        <w:rPr>
          <w:szCs w:val="28"/>
        </w:rPr>
        <w:t>РЕШИЛИ:  В рамках инициативного  проекта «Замена дверей в здании Благовещенского КДЦ в   д</w:t>
      </w:r>
      <w:proofErr w:type="gramStart"/>
      <w:r w:rsidRPr="00031EDC">
        <w:rPr>
          <w:szCs w:val="28"/>
        </w:rPr>
        <w:t>.Б</w:t>
      </w:r>
      <w:proofErr w:type="gramEnd"/>
      <w:r w:rsidRPr="00031EDC">
        <w:rPr>
          <w:szCs w:val="28"/>
        </w:rPr>
        <w:t xml:space="preserve">лаговещенка   </w:t>
      </w:r>
      <w:proofErr w:type="spellStart"/>
      <w:r w:rsidRPr="00031EDC">
        <w:rPr>
          <w:szCs w:val="28"/>
        </w:rPr>
        <w:t>Купинского</w:t>
      </w:r>
      <w:proofErr w:type="spellEnd"/>
      <w:r w:rsidRPr="00031EDC">
        <w:rPr>
          <w:szCs w:val="28"/>
        </w:rPr>
        <w:t xml:space="preserve"> района  Новосибирской области».</w:t>
      </w:r>
    </w:p>
    <w:p w:rsidR="00031EDC" w:rsidRPr="00031EDC" w:rsidRDefault="00031EDC" w:rsidP="00031EDC">
      <w:pPr>
        <w:rPr>
          <w:sz w:val="28"/>
          <w:szCs w:val="28"/>
        </w:rPr>
      </w:pPr>
      <w:proofErr w:type="gramStart"/>
      <w:r w:rsidRPr="00031EDC">
        <w:rPr>
          <w:sz w:val="28"/>
          <w:szCs w:val="28"/>
        </w:rPr>
        <w:t>п</w:t>
      </w:r>
      <w:proofErr w:type="gramEnd"/>
      <w:r w:rsidRPr="00031EDC">
        <w:rPr>
          <w:sz w:val="28"/>
          <w:szCs w:val="28"/>
        </w:rPr>
        <w:t>редусмотреть следующие параметры: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- демонтировать старые двери;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- своевременно проводить  осмотр и косметический ремонт.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По четвертому   вопросу  голосовали: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«за» –   48 голосов;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«против»–    0  голосов;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«воздержались»– 0  голосов.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1EDC" w:rsidRPr="00031EDC" w:rsidRDefault="00031EDC" w:rsidP="00031EDC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31EDC">
        <w:rPr>
          <w:rFonts w:ascii="Times New Roman" w:eastAsia="Calibri" w:hAnsi="Times New Roman" w:cs="Times New Roman"/>
          <w:sz w:val="28"/>
          <w:szCs w:val="28"/>
          <w:u w:val="single"/>
        </w:rPr>
        <w:t>Вопрос № 5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 xml:space="preserve"> Определение объемов </w:t>
      </w:r>
      <w:proofErr w:type="spellStart"/>
      <w:r w:rsidRPr="00031ED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31EDC">
        <w:rPr>
          <w:rFonts w:ascii="Times New Roman" w:hAnsi="Times New Roman" w:cs="Times New Roman"/>
          <w:sz w:val="28"/>
          <w:szCs w:val="28"/>
        </w:rPr>
        <w:t xml:space="preserve"> проекта и работ нефинансового участия.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 xml:space="preserve"> СЛУШАЛИ: </w:t>
      </w:r>
      <w:proofErr w:type="spellStart"/>
      <w:r w:rsidRPr="00031EDC">
        <w:rPr>
          <w:rFonts w:ascii="Times New Roman" w:eastAsia="Calibri" w:hAnsi="Times New Roman" w:cs="Times New Roman"/>
          <w:sz w:val="28"/>
          <w:szCs w:val="28"/>
        </w:rPr>
        <w:t>Шендрик</w:t>
      </w:r>
      <w:proofErr w:type="spellEnd"/>
      <w:r w:rsidRPr="00031EDC">
        <w:rPr>
          <w:rFonts w:ascii="Times New Roman" w:eastAsia="Calibri" w:hAnsi="Times New Roman" w:cs="Times New Roman"/>
          <w:sz w:val="28"/>
          <w:szCs w:val="28"/>
        </w:rPr>
        <w:t xml:space="preserve"> С.М  Главу Благовещенского  сельсовета об </w:t>
      </w:r>
      <w:r w:rsidRPr="00031EDC">
        <w:rPr>
          <w:rFonts w:ascii="Times New Roman" w:hAnsi="Times New Roman" w:cs="Times New Roman"/>
          <w:sz w:val="28"/>
          <w:szCs w:val="28"/>
        </w:rPr>
        <w:t xml:space="preserve">определении объемов </w:t>
      </w:r>
      <w:proofErr w:type="spellStart"/>
      <w:r w:rsidRPr="00031ED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31EDC">
        <w:rPr>
          <w:rFonts w:ascii="Times New Roman" w:hAnsi="Times New Roman" w:cs="Times New Roman"/>
          <w:sz w:val="28"/>
          <w:szCs w:val="28"/>
        </w:rPr>
        <w:t xml:space="preserve"> проекта и работ нефинансового участия. Необходимо определиться о размере </w:t>
      </w:r>
      <w:proofErr w:type="spellStart"/>
      <w:r w:rsidRPr="00031ED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31EDC">
        <w:rPr>
          <w:rFonts w:ascii="Times New Roman" w:hAnsi="Times New Roman" w:cs="Times New Roman"/>
          <w:sz w:val="28"/>
          <w:szCs w:val="28"/>
        </w:rPr>
        <w:t xml:space="preserve"> и работам по нефинансовому участию. У кого будут, какие предложения?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>ВЫСТУПИЛИ: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sz w:val="28"/>
          <w:szCs w:val="28"/>
        </w:rPr>
        <w:t xml:space="preserve">Кошель Е.П. </w:t>
      </w:r>
      <w:r w:rsidRPr="00031EDC">
        <w:rPr>
          <w:rFonts w:eastAsia="Calibri"/>
          <w:sz w:val="28"/>
          <w:szCs w:val="28"/>
        </w:rPr>
        <w:t xml:space="preserve">предложил разделить сумму </w:t>
      </w:r>
      <w:proofErr w:type="spellStart"/>
      <w:r w:rsidRPr="00031EDC">
        <w:rPr>
          <w:rFonts w:eastAsia="Calibri"/>
          <w:sz w:val="28"/>
          <w:szCs w:val="28"/>
        </w:rPr>
        <w:t>софинансирования</w:t>
      </w:r>
      <w:proofErr w:type="spellEnd"/>
      <w:r w:rsidRPr="00031EDC">
        <w:rPr>
          <w:rFonts w:eastAsia="Calibri"/>
          <w:sz w:val="28"/>
          <w:szCs w:val="28"/>
        </w:rPr>
        <w:t xml:space="preserve"> на каждый двор населенного пункта. 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EDC">
        <w:rPr>
          <w:rFonts w:ascii="Times New Roman" w:hAnsi="Times New Roman" w:cs="Times New Roman"/>
          <w:sz w:val="28"/>
          <w:szCs w:val="28"/>
        </w:rPr>
        <w:t>Сысюк</w:t>
      </w:r>
      <w:proofErr w:type="spellEnd"/>
      <w:r w:rsidRPr="00031EDC">
        <w:rPr>
          <w:rFonts w:ascii="Times New Roman" w:hAnsi="Times New Roman" w:cs="Times New Roman"/>
          <w:sz w:val="28"/>
          <w:szCs w:val="28"/>
        </w:rPr>
        <w:t xml:space="preserve"> Т.А не устанавливать сумму, а дать возможность каждому жителю помочь физически в реализации проекта.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sz w:val="28"/>
          <w:szCs w:val="28"/>
        </w:rPr>
        <w:t xml:space="preserve">РЕШИЛИ:  </w:t>
      </w:r>
      <w:r w:rsidRPr="00031EDC">
        <w:rPr>
          <w:rFonts w:eastAsia="Calibri"/>
          <w:sz w:val="28"/>
          <w:szCs w:val="28"/>
        </w:rPr>
        <w:t xml:space="preserve">Для реализации проекта собственные средства жителей поселения составят не менее  10 % процентов от суммы субсидии из областного бюджета Новосибирской области, при этом сумма средств, которые внесет каждый житель, будет определена ими самостоятельно. 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EDC">
        <w:rPr>
          <w:rFonts w:ascii="Times New Roman" w:hAnsi="Times New Roman" w:cs="Times New Roman"/>
          <w:sz w:val="28"/>
          <w:szCs w:val="28"/>
        </w:rPr>
        <w:t xml:space="preserve">       Также </w:t>
      </w:r>
      <w:proofErr w:type="spellStart"/>
      <w:r w:rsidRPr="00031EDC"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 w:rsidRPr="00031EDC">
        <w:rPr>
          <w:rFonts w:ascii="Times New Roman" w:hAnsi="Times New Roman" w:cs="Times New Roman"/>
          <w:sz w:val="28"/>
          <w:szCs w:val="28"/>
        </w:rPr>
        <w:t xml:space="preserve"> С.М. добавил, что для реализации данного проекта будет задействована организация Благовещенское МУП ЖКХ,  силами которой будет вывезен мусор. Полная стоимость работ будет отражена в локально – сметном  расчете, который, подтверждает стоимость данного проекта (прилагается  в документах).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По пятому вопросу голосовали: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lastRenderedPageBreak/>
        <w:t>по предложению Кошель Е.</w:t>
      </w:r>
      <w:proofErr w:type="gramStart"/>
      <w:r w:rsidRPr="00031EDC">
        <w:rPr>
          <w:rFonts w:eastAsia="Calibri"/>
          <w:sz w:val="28"/>
          <w:szCs w:val="28"/>
        </w:rPr>
        <w:t>П</w:t>
      </w:r>
      <w:proofErr w:type="gramEnd"/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«за» - 43 голоса;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«против» - 0 голосов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«воздержались» - 5 голосов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 xml:space="preserve"> по предложению </w:t>
      </w:r>
      <w:proofErr w:type="spellStart"/>
      <w:r w:rsidRPr="00031EDC">
        <w:rPr>
          <w:rFonts w:eastAsia="Calibri"/>
          <w:sz w:val="28"/>
          <w:szCs w:val="28"/>
        </w:rPr>
        <w:t>Сысюк</w:t>
      </w:r>
      <w:proofErr w:type="spellEnd"/>
      <w:r w:rsidRPr="00031EDC">
        <w:rPr>
          <w:rFonts w:eastAsia="Calibri"/>
          <w:sz w:val="28"/>
          <w:szCs w:val="28"/>
        </w:rPr>
        <w:t xml:space="preserve"> Т.А.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«за» -  48 голосов;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«против» -0 голосов;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«воздержались» - 0  голосов</w:t>
      </w:r>
    </w:p>
    <w:p w:rsidR="00031EDC" w:rsidRPr="00031EDC" w:rsidRDefault="00031EDC" w:rsidP="00031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u w:val="single"/>
        </w:rPr>
      </w:pPr>
      <w:r w:rsidRPr="00031EDC">
        <w:rPr>
          <w:rFonts w:eastAsia="Calibri"/>
          <w:sz w:val="28"/>
          <w:szCs w:val="28"/>
          <w:u w:val="single"/>
        </w:rPr>
        <w:t>Вопрос № 6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Выбор уполномоченной группы.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sz w:val="28"/>
          <w:szCs w:val="28"/>
        </w:rPr>
        <w:t xml:space="preserve">СЛУШАЛИ: </w:t>
      </w:r>
      <w:proofErr w:type="spellStart"/>
      <w:r w:rsidRPr="00031EDC">
        <w:rPr>
          <w:rFonts w:eastAsia="Calibri"/>
          <w:sz w:val="28"/>
          <w:szCs w:val="28"/>
        </w:rPr>
        <w:t>Шендрик</w:t>
      </w:r>
      <w:proofErr w:type="spellEnd"/>
      <w:r w:rsidRPr="00031EDC">
        <w:rPr>
          <w:rFonts w:eastAsia="Calibri"/>
          <w:sz w:val="28"/>
          <w:szCs w:val="28"/>
        </w:rPr>
        <w:t xml:space="preserve"> С.М Главу Благовещенского сельсовета о формировании состава уполномоченной группы. 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ВЫСТУПИЛИ:</w:t>
      </w:r>
    </w:p>
    <w:p w:rsidR="00031EDC" w:rsidRPr="00031EDC" w:rsidRDefault="00031EDC" w:rsidP="00031EDC">
      <w:pPr>
        <w:pStyle w:val="1"/>
        <w:spacing w:after="300"/>
        <w:jc w:val="left"/>
        <w:rPr>
          <w:szCs w:val="28"/>
        </w:rPr>
      </w:pPr>
      <w:r w:rsidRPr="00031EDC">
        <w:rPr>
          <w:rFonts w:eastAsia="Calibri"/>
          <w:szCs w:val="28"/>
        </w:rPr>
        <w:t>Жители  д</w:t>
      </w:r>
      <w:proofErr w:type="gramStart"/>
      <w:r w:rsidRPr="00031EDC">
        <w:rPr>
          <w:rFonts w:eastAsia="Calibri"/>
          <w:szCs w:val="28"/>
        </w:rPr>
        <w:t>.Б</w:t>
      </w:r>
      <w:proofErr w:type="gramEnd"/>
      <w:r w:rsidRPr="00031EDC">
        <w:rPr>
          <w:rFonts w:eastAsia="Calibri"/>
          <w:szCs w:val="28"/>
        </w:rPr>
        <w:t xml:space="preserve">лаговещенка  с предложениями по выбору состава уполномоченной группы в количестве 5 человек для оказания содействия администрации Благовещенского сельсовета  в реализации проекта </w:t>
      </w:r>
      <w:r w:rsidRPr="00031EDC">
        <w:rPr>
          <w:szCs w:val="28"/>
        </w:rPr>
        <w:t xml:space="preserve">«Замена дверей в здании Благовещенского КДЦ в   д.Благовещенка   </w:t>
      </w:r>
      <w:proofErr w:type="spellStart"/>
      <w:r w:rsidRPr="00031EDC">
        <w:rPr>
          <w:szCs w:val="28"/>
        </w:rPr>
        <w:t>Купинского</w:t>
      </w:r>
      <w:proofErr w:type="spellEnd"/>
      <w:r w:rsidRPr="00031EDC">
        <w:rPr>
          <w:szCs w:val="28"/>
        </w:rPr>
        <w:t xml:space="preserve"> района  Новосибирской области».: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031EDC">
        <w:rPr>
          <w:rFonts w:eastAsia="Calibri"/>
          <w:sz w:val="28"/>
          <w:szCs w:val="28"/>
        </w:rPr>
        <w:t>Душухина</w:t>
      </w:r>
      <w:proofErr w:type="spellEnd"/>
      <w:r w:rsidRPr="00031EDC">
        <w:rPr>
          <w:rFonts w:eastAsia="Calibri"/>
          <w:sz w:val="28"/>
          <w:szCs w:val="28"/>
        </w:rPr>
        <w:t xml:space="preserve"> В.Н.. – предложила  </w:t>
      </w:r>
      <w:proofErr w:type="spellStart"/>
      <w:r w:rsidRPr="00031EDC">
        <w:rPr>
          <w:rFonts w:eastAsia="Calibri"/>
          <w:sz w:val="28"/>
          <w:szCs w:val="28"/>
        </w:rPr>
        <w:t>Половинко</w:t>
      </w:r>
      <w:proofErr w:type="spellEnd"/>
      <w:r w:rsidRPr="00031EDC">
        <w:rPr>
          <w:rFonts w:eastAsia="Calibri"/>
          <w:sz w:val="28"/>
          <w:szCs w:val="28"/>
        </w:rPr>
        <w:t xml:space="preserve"> И.А., </w:t>
      </w:r>
      <w:proofErr w:type="spellStart"/>
      <w:r w:rsidRPr="00031EDC">
        <w:rPr>
          <w:rFonts w:eastAsia="Calibri"/>
          <w:sz w:val="28"/>
          <w:szCs w:val="28"/>
        </w:rPr>
        <w:t>Сысюк</w:t>
      </w:r>
      <w:proofErr w:type="spellEnd"/>
      <w:r w:rsidRPr="00031EDC">
        <w:rPr>
          <w:rFonts w:eastAsia="Calibri"/>
          <w:sz w:val="28"/>
          <w:szCs w:val="28"/>
        </w:rPr>
        <w:t xml:space="preserve"> В.П., </w:t>
      </w:r>
      <w:proofErr w:type="spellStart"/>
      <w:r w:rsidRPr="00031EDC">
        <w:rPr>
          <w:rFonts w:eastAsia="Calibri"/>
          <w:sz w:val="28"/>
          <w:szCs w:val="28"/>
        </w:rPr>
        <w:t>Шефер</w:t>
      </w:r>
      <w:proofErr w:type="spellEnd"/>
      <w:r w:rsidRPr="00031EDC">
        <w:rPr>
          <w:rFonts w:eastAsia="Calibri"/>
          <w:sz w:val="28"/>
          <w:szCs w:val="28"/>
        </w:rPr>
        <w:t xml:space="preserve"> И.П., </w:t>
      </w:r>
      <w:proofErr w:type="spellStart"/>
      <w:r w:rsidRPr="00031EDC">
        <w:rPr>
          <w:rFonts w:eastAsia="Calibri"/>
          <w:sz w:val="28"/>
          <w:szCs w:val="28"/>
        </w:rPr>
        <w:t>Живодерова</w:t>
      </w:r>
      <w:proofErr w:type="spellEnd"/>
      <w:r w:rsidRPr="00031EDC">
        <w:rPr>
          <w:rFonts w:eastAsia="Calibri"/>
          <w:sz w:val="28"/>
          <w:szCs w:val="28"/>
        </w:rPr>
        <w:t xml:space="preserve"> А.А.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РЕШИЛИ: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Утвердить состав уполномоченной группы: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031EDC">
        <w:rPr>
          <w:rFonts w:eastAsia="Calibri"/>
          <w:sz w:val="28"/>
          <w:szCs w:val="28"/>
        </w:rPr>
        <w:t>Половинко</w:t>
      </w:r>
      <w:proofErr w:type="spellEnd"/>
      <w:r w:rsidRPr="00031EDC">
        <w:rPr>
          <w:rFonts w:eastAsia="Calibri"/>
          <w:sz w:val="28"/>
          <w:szCs w:val="28"/>
        </w:rPr>
        <w:t xml:space="preserve"> И.А., </w:t>
      </w:r>
      <w:proofErr w:type="spellStart"/>
      <w:r w:rsidRPr="00031EDC">
        <w:rPr>
          <w:rFonts w:eastAsia="Calibri"/>
          <w:sz w:val="28"/>
          <w:szCs w:val="28"/>
        </w:rPr>
        <w:t>Сысюк</w:t>
      </w:r>
      <w:proofErr w:type="spellEnd"/>
      <w:r w:rsidRPr="00031EDC">
        <w:rPr>
          <w:rFonts w:eastAsia="Calibri"/>
          <w:sz w:val="28"/>
          <w:szCs w:val="28"/>
        </w:rPr>
        <w:t xml:space="preserve"> В.П., </w:t>
      </w:r>
      <w:proofErr w:type="spellStart"/>
      <w:r w:rsidRPr="00031EDC">
        <w:rPr>
          <w:rFonts w:eastAsia="Calibri"/>
          <w:sz w:val="28"/>
          <w:szCs w:val="28"/>
        </w:rPr>
        <w:t>Шефер</w:t>
      </w:r>
      <w:proofErr w:type="spellEnd"/>
      <w:r w:rsidRPr="00031EDC">
        <w:rPr>
          <w:rFonts w:eastAsia="Calibri"/>
          <w:sz w:val="28"/>
          <w:szCs w:val="28"/>
        </w:rPr>
        <w:t xml:space="preserve"> И.П., </w:t>
      </w:r>
      <w:proofErr w:type="spellStart"/>
      <w:r w:rsidRPr="00031EDC">
        <w:rPr>
          <w:rFonts w:eastAsia="Calibri"/>
          <w:sz w:val="28"/>
          <w:szCs w:val="28"/>
        </w:rPr>
        <w:t>Живодерова</w:t>
      </w:r>
      <w:proofErr w:type="spellEnd"/>
      <w:r w:rsidRPr="00031EDC">
        <w:rPr>
          <w:rFonts w:eastAsia="Calibri"/>
          <w:sz w:val="28"/>
          <w:szCs w:val="28"/>
        </w:rPr>
        <w:t xml:space="preserve"> А.А.</w:t>
      </w:r>
    </w:p>
    <w:p w:rsidR="00031EDC" w:rsidRPr="00031EDC" w:rsidRDefault="00031EDC" w:rsidP="00031EDC">
      <w:pPr>
        <w:suppressAutoHyphens/>
        <w:jc w:val="both"/>
        <w:rPr>
          <w:rFonts w:eastAsia="Calibri"/>
          <w:sz w:val="28"/>
          <w:szCs w:val="28"/>
        </w:rPr>
      </w:pPr>
      <w:proofErr w:type="spellStart"/>
      <w:r w:rsidRPr="00031EDC">
        <w:rPr>
          <w:sz w:val="28"/>
          <w:szCs w:val="28"/>
        </w:rPr>
        <w:t>Половинко</w:t>
      </w:r>
      <w:proofErr w:type="spellEnd"/>
      <w:r w:rsidRPr="00031EDC">
        <w:rPr>
          <w:sz w:val="28"/>
          <w:szCs w:val="28"/>
        </w:rPr>
        <w:t xml:space="preserve"> И.А </w:t>
      </w:r>
      <w:r w:rsidRPr="00031EDC">
        <w:rPr>
          <w:rFonts w:eastAsia="Calibri"/>
          <w:sz w:val="28"/>
          <w:szCs w:val="28"/>
        </w:rPr>
        <w:t>назначается руководителем уполномоченной группы.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По четвертому вопросу голосовали: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«за» — 48 голосов;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«против» — 0 голосов;</w:t>
      </w:r>
    </w:p>
    <w:p w:rsidR="00031EDC" w:rsidRPr="00031EDC" w:rsidRDefault="00031EDC" w:rsidP="00031E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1EDC">
        <w:rPr>
          <w:rFonts w:eastAsia="Calibri"/>
          <w:sz w:val="28"/>
          <w:szCs w:val="28"/>
        </w:rPr>
        <w:t>«воздержались» — 0 голосов.</w:t>
      </w:r>
    </w:p>
    <w:p w:rsidR="00031EDC" w:rsidRPr="00031EDC" w:rsidRDefault="00031EDC" w:rsidP="00031EDC">
      <w:pPr>
        <w:jc w:val="both"/>
        <w:rPr>
          <w:sz w:val="28"/>
          <w:szCs w:val="28"/>
        </w:rPr>
      </w:pPr>
    </w:p>
    <w:p w:rsidR="00031EDC" w:rsidRPr="00031EDC" w:rsidRDefault="00031EDC" w:rsidP="00031EDC">
      <w:pPr>
        <w:jc w:val="both"/>
        <w:rPr>
          <w:sz w:val="28"/>
          <w:szCs w:val="28"/>
        </w:rPr>
      </w:pPr>
      <w:r w:rsidRPr="00031EDC">
        <w:rPr>
          <w:sz w:val="28"/>
          <w:szCs w:val="28"/>
        </w:rPr>
        <w:t xml:space="preserve">Председатель собрания                                                              С.М. </w:t>
      </w:r>
      <w:proofErr w:type="spellStart"/>
      <w:r w:rsidRPr="00031EDC">
        <w:rPr>
          <w:sz w:val="28"/>
          <w:szCs w:val="28"/>
        </w:rPr>
        <w:t>Шендрик</w:t>
      </w:r>
      <w:proofErr w:type="spellEnd"/>
    </w:p>
    <w:p w:rsidR="00031EDC" w:rsidRPr="00031EDC" w:rsidRDefault="00031EDC" w:rsidP="00031EDC">
      <w:pPr>
        <w:jc w:val="both"/>
        <w:rPr>
          <w:sz w:val="28"/>
          <w:szCs w:val="28"/>
        </w:rPr>
      </w:pPr>
      <w:r w:rsidRPr="00031EDC">
        <w:rPr>
          <w:sz w:val="28"/>
          <w:szCs w:val="28"/>
        </w:rPr>
        <w:t xml:space="preserve">Секретарь собрания                                                                    И.А. </w:t>
      </w:r>
      <w:proofErr w:type="spellStart"/>
      <w:r w:rsidRPr="00031EDC">
        <w:rPr>
          <w:sz w:val="28"/>
          <w:szCs w:val="28"/>
        </w:rPr>
        <w:t>Половинко</w:t>
      </w:r>
      <w:proofErr w:type="spellEnd"/>
    </w:p>
    <w:p w:rsidR="00031EDC" w:rsidRPr="00031EDC" w:rsidRDefault="00031EDC" w:rsidP="00031ED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C3BAE" w:rsidRPr="00031EDC" w:rsidRDefault="00DC3BAE" w:rsidP="00085287">
      <w:pPr>
        <w:pStyle w:val="ConsPlusNonformat"/>
        <w:rPr>
          <w:rFonts w:ascii="Times New Roman" w:hAnsi="Times New Roman" w:cs="Times New Roman"/>
          <w:b/>
        </w:rPr>
      </w:pPr>
    </w:p>
    <w:p w:rsidR="002B5893" w:rsidRPr="00031EDC" w:rsidRDefault="002B5893" w:rsidP="0008528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32E92" w:rsidRPr="00031EDC" w:rsidRDefault="00232E92" w:rsidP="00085287">
      <w:pPr>
        <w:jc w:val="both"/>
        <w:rPr>
          <w:sz w:val="20"/>
          <w:szCs w:val="20"/>
        </w:rPr>
      </w:pPr>
      <w:bookmarkStart w:id="0" w:name="_GoBack"/>
      <w:bookmarkEnd w:id="0"/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6"/>
        <w:gridCol w:w="2618"/>
        <w:gridCol w:w="2091"/>
        <w:gridCol w:w="1850"/>
      </w:tblGrid>
      <w:tr w:rsidR="00232E92" w:rsidRPr="00031EDC" w:rsidTr="00232E92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92" w:rsidRPr="00031EDC" w:rsidRDefault="00232E92" w:rsidP="000852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031EDC">
              <w:rPr>
                <w:sz w:val="20"/>
                <w:szCs w:val="20"/>
              </w:rPr>
              <w:t>Г</w:t>
            </w:r>
            <w:r w:rsidRPr="00031EDC">
              <w:rPr>
                <w:rFonts w:eastAsia="Arial Unicode MS"/>
                <w:sz w:val="20"/>
                <w:szCs w:val="20"/>
              </w:rPr>
              <w:t xml:space="preserve">азета </w:t>
            </w:r>
            <w:proofErr w:type="gramStart"/>
            <w:r w:rsidRPr="00031EDC">
              <w:rPr>
                <w:rFonts w:eastAsia="Arial Unicode MS"/>
                <w:sz w:val="20"/>
                <w:szCs w:val="20"/>
              </w:rPr>
              <w:t>муниципального</w:t>
            </w:r>
            <w:proofErr w:type="gramEnd"/>
            <w:r w:rsidRPr="00031EDC">
              <w:rPr>
                <w:rFonts w:eastAsia="Arial Unicode MS"/>
                <w:sz w:val="20"/>
                <w:szCs w:val="20"/>
              </w:rPr>
              <w:t xml:space="preserve"> </w:t>
            </w:r>
          </w:p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031EDC">
              <w:rPr>
                <w:rFonts w:eastAsia="Arial Unicode MS"/>
                <w:sz w:val="20"/>
                <w:szCs w:val="20"/>
              </w:rPr>
              <w:t>образования Благовещенского сельсовета</w:t>
            </w:r>
          </w:p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031EDC">
              <w:rPr>
                <w:rFonts w:eastAsia="Arial Unicode MS"/>
                <w:sz w:val="20"/>
                <w:szCs w:val="20"/>
              </w:rPr>
              <w:t>Учредитель газеты</w:t>
            </w:r>
          </w:p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031EDC">
              <w:rPr>
                <w:rFonts w:eastAsia="Arial Unicode MS"/>
                <w:sz w:val="20"/>
                <w:szCs w:val="20"/>
              </w:rPr>
              <w:t xml:space="preserve">МУНИЦИПАЛЬНОЕ ОБРАЗОВАНИЕ БЛАГОВЕЩЕНСКОГО СЕЛЬСОВЕТА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031EDC">
              <w:rPr>
                <w:rFonts w:eastAsia="Arial Unicode MS"/>
                <w:sz w:val="20"/>
                <w:szCs w:val="20"/>
              </w:rPr>
              <w:t>Адрес редакции</w:t>
            </w:r>
          </w:p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031EDC">
              <w:rPr>
                <w:rFonts w:eastAsia="Arial Unicode MS"/>
                <w:sz w:val="20"/>
                <w:szCs w:val="20"/>
              </w:rPr>
              <w:t>632757</w:t>
            </w:r>
          </w:p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031EDC">
              <w:rPr>
                <w:rFonts w:eastAsia="Arial Unicode MS"/>
                <w:sz w:val="20"/>
                <w:szCs w:val="20"/>
              </w:rPr>
              <w:t>Д.Благовещенка</w:t>
            </w:r>
          </w:p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031EDC">
              <w:rPr>
                <w:rFonts w:eastAsia="Arial Unicode MS"/>
                <w:sz w:val="20"/>
                <w:szCs w:val="20"/>
              </w:rPr>
              <w:t>ул. Мира, 34</w:t>
            </w:r>
          </w:p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31EDC">
              <w:rPr>
                <w:rFonts w:eastAsia="Arial Unicode MS"/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031EDC">
              <w:rPr>
                <w:rFonts w:eastAsia="Arial Unicode MS"/>
                <w:sz w:val="20"/>
                <w:szCs w:val="20"/>
              </w:rPr>
              <w:t xml:space="preserve">Редактор </w:t>
            </w:r>
          </w:p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031EDC">
              <w:rPr>
                <w:rFonts w:eastAsia="Arial Unicode MS"/>
                <w:sz w:val="20"/>
                <w:szCs w:val="20"/>
              </w:rPr>
              <w:t xml:space="preserve">И.А. </w:t>
            </w:r>
            <w:proofErr w:type="spellStart"/>
            <w:r w:rsidRPr="00031EDC">
              <w:rPr>
                <w:rFonts w:eastAsia="Arial Unicode MS"/>
                <w:sz w:val="20"/>
                <w:szCs w:val="20"/>
              </w:rPr>
              <w:t>Половинко</w:t>
            </w:r>
            <w:proofErr w:type="spellEnd"/>
          </w:p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031EDC">
              <w:rPr>
                <w:rFonts w:eastAsia="Arial Unicode MS"/>
                <w:sz w:val="20"/>
                <w:szCs w:val="20"/>
              </w:rPr>
              <w:t>8-383-58-48-218</w:t>
            </w:r>
          </w:p>
          <w:p w:rsidR="00232E92" w:rsidRPr="00031EDC" w:rsidRDefault="00232E92" w:rsidP="00085287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031EDC">
              <w:rPr>
                <w:rFonts w:eastAsia="Arial Unicode MS"/>
                <w:sz w:val="20"/>
                <w:szCs w:val="20"/>
              </w:rPr>
              <w:t>Газета выходит 1 раз в месяц</w:t>
            </w:r>
          </w:p>
        </w:tc>
      </w:tr>
    </w:tbl>
    <w:p w:rsidR="00DB094B" w:rsidRPr="00031EDC" w:rsidRDefault="00DB094B" w:rsidP="0008528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sectPr w:rsidR="00DB094B" w:rsidRPr="00031EDC" w:rsidSect="00DB094B">
      <w:pgSz w:w="12240" w:h="15840"/>
      <w:pgMar w:top="1134" w:right="851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042" w:rsidRDefault="00435042">
      <w:r>
        <w:separator/>
      </w:r>
    </w:p>
  </w:endnote>
  <w:endnote w:type="continuationSeparator" w:id="0">
    <w:p w:rsidR="00435042" w:rsidRDefault="00435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042" w:rsidRDefault="00435042">
      <w:r>
        <w:separator/>
      </w:r>
    </w:p>
  </w:footnote>
  <w:footnote w:type="continuationSeparator" w:id="0">
    <w:p w:rsidR="00435042" w:rsidRDefault="00435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407E3"/>
    <w:multiLevelType w:val="multilevel"/>
    <w:tmpl w:val="F486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385"/>
    <w:rsid w:val="000049C3"/>
    <w:rsid w:val="0001236F"/>
    <w:rsid w:val="000314F1"/>
    <w:rsid w:val="00031EDC"/>
    <w:rsid w:val="00047FCD"/>
    <w:rsid w:val="00062847"/>
    <w:rsid w:val="00085287"/>
    <w:rsid w:val="00091DF2"/>
    <w:rsid w:val="00097CF4"/>
    <w:rsid w:val="000A6436"/>
    <w:rsid w:val="000D6DB1"/>
    <w:rsid w:val="000E1385"/>
    <w:rsid w:val="001007EB"/>
    <w:rsid w:val="00117FE0"/>
    <w:rsid w:val="00125128"/>
    <w:rsid w:val="00132C0F"/>
    <w:rsid w:val="001962CD"/>
    <w:rsid w:val="001C267C"/>
    <w:rsid w:val="001F363B"/>
    <w:rsid w:val="001F5991"/>
    <w:rsid w:val="002268FA"/>
    <w:rsid w:val="00232E92"/>
    <w:rsid w:val="002B5893"/>
    <w:rsid w:val="002D4FEE"/>
    <w:rsid w:val="002D5CE8"/>
    <w:rsid w:val="002E3AE3"/>
    <w:rsid w:val="002E5B4B"/>
    <w:rsid w:val="002F0422"/>
    <w:rsid w:val="002F7DEA"/>
    <w:rsid w:val="00305DA4"/>
    <w:rsid w:val="0030623B"/>
    <w:rsid w:val="00313D35"/>
    <w:rsid w:val="0032259A"/>
    <w:rsid w:val="0033101A"/>
    <w:rsid w:val="00362BCB"/>
    <w:rsid w:val="00385CFF"/>
    <w:rsid w:val="00385F1C"/>
    <w:rsid w:val="00397439"/>
    <w:rsid w:val="003A630D"/>
    <w:rsid w:val="003D773C"/>
    <w:rsid w:val="0042643C"/>
    <w:rsid w:val="00426C57"/>
    <w:rsid w:val="00433ABF"/>
    <w:rsid w:val="00435042"/>
    <w:rsid w:val="00460AE3"/>
    <w:rsid w:val="00480D98"/>
    <w:rsid w:val="004A0A35"/>
    <w:rsid w:val="004C4950"/>
    <w:rsid w:val="004D569C"/>
    <w:rsid w:val="004E0BE0"/>
    <w:rsid w:val="004E78D0"/>
    <w:rsid w:val="00524F32"/>
    <w:rsid w:val="00530B1C"/>
    <w:rsid w:val="005341E2"/>
    <w:rsid w:val="00583589"/>
    <w:rsid w:val="005A4B90"/>
    <w:rsid w:val="005B1A97"/>
    <w:rsid w:val="00653160"/>
    <w:rsid w:val="00666CBC"/>
    <w:rsid w:val="00696213"/>
    <w:rsid w:val="006A3C7C"/>
    <w:rsid w:val="006B49E1"/>
    <w:rsid w:val="006F0D3E"/>
    <w:rsid w:val="006F4663"/>
    <w:rsid w:val="007039C7"/>
    <w:rsid w:val="007066AC"/>
    <w:rsid w:val="0072177E"/>
    <w:rsid w:val="00773160"/>
    <w:rsid w:val="007F0944"/>
    <w:rsid w:val="007F73C4"/>
    <w:rsid w:val="0082182C"/>
    <w:rsid w:val="0082640A"/>
    <w:rsid w:val="00831DA5"/>
    <w:rsid w:val="00843403"/>
    <w:rsid w:val="008560E7"/>
    <w:rsid w:val="00862211"/>
    <w:rsid w:val="00891A8F"/>
    <w:rsid w:val="008C2A59"/>
    <w:rsid w:val="008C603E"/>
    <w:rsid w:val="008D312C"/>
    <w:rsid w:val="00916848"/>
    <w:rsid w:val="00940AB2"/>
    <w:rsid w:val="0095243B"/>
    <w:rsid w:val="0097191E"/>
    <w:rsid w:val="009B0ECF"/>
    <w:rsid w:val="009E49BD"/>
    <w:rsid w:val="009F57D4"/>
    <w:rsid w:val="00A07401"/>
    <w:rsid w:val="00A358EB"/>
    <w:rsid w:val="00AA34DE"/>
    <w:rsid w:val="00AB193F"/>
    <w:rsid w:val="00AD7809"/>
    <w:rsid w:val="00AF6A96"/>
    <w:rsid w:val="00B451DB"/>
    <w:rsid w:val="00B45A36"/>
    <w:rsid w:val="00B5611C"/>
    <w:rsid w:val="00B56262"/>
    <w:rsid w:val="00B56BF5"/>
    <w:rsid w:val="00B838F0"/>
    <w:rsid w:val="00B84D2E"/>
    <w:rsid w:val="00B922B9"/>
    <w:rsid w:val="00B95F3B"/>
    <w:rsid w:val="00C07E12"/>
    <w:rsid w:val="00C34AE1"/>
    <w:rsid w:val="00C434B9"/>
    <w:rsid w:val="00C56A32"/>
    <w:rsid w:val="00C6113D"/>
    <w:rsid w:val="00C90692"/>
    <w:rsid w:val="00C97DB8"/>
    <w:rsid w:val="00CC72B7"/>
    <w:rsid w:val="00CF0353"/>
    <w:rsid w:val="00D11B6D"/>
    <w:rsid w:val="00D26114"/>
    <w:rsid w:val="00D6115E"/>
    <w:rsid w:val="00D96E0E"/>
    <w:rsid w:val="00DB094B"/>
    <w:rsid w:val="00DC3BAE"/>
    <w:rsid w:val="00DD6C89"/>
    <w:rsid w:val="00DF66C7"/>
    <w:rsid w:val="00E54A20"/>
    <w:rsid w:val="00E9360B"/>
    <w:rsid w:val="00ED518E"/>
    <w:rsid w:val="00F22C7C"/>
    <w:rsid w:val="00F3192D"/>
    <w:rsid w:val="00F40387"/>
    <w:rsid w:val="00F44A7E"/>
    <w:rsid w:val="00F5105D"/>
    <w:rsid w:val="00F52289"/>
    <w:rsid w:val="00F6469E"/>
    <w:rsid w:val="00F94000"/>
    <w:rsid w:val="00FC5C30"/>
    <w:rsid w:val="00FC7C73"/>
    <w:rsid w:val="00FD2391"/>
    <w:rsid w:val="00FF2D55"/>
    <w:rsid w:val="00FF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9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6848"/>
    <w:pPr>
      <w:keepNext/>
      <w:tabs>
        <w:tab w:val="left" w:pos="8647"/>
      </w:tabs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0E138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9719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"/>
    <w:basedOn w:val="a"/>
    <w:rsid w:val="009719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DB094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24F32"/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24F3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AF6A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91684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2023-08-22T02:23:00Z</cp:lastPrinted>
  <dcterms:created xsi:type="dcterms:W3CDTF">2016-09-16T06:02:00Z</dcterms:created>
  <dcterms:modified xsi:type="dcterms:W3CDTF">2024-07-15T09:04:00Z</dcterms:modified>
</cp:coreProperties>
</file>